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842" w:rsidRDefault="00EA6842">
      <w:pPr>
        <w:pStyle w:val="NoSpacing"/>
        <w:rPr>
          <w:rFonts w:eastAsiaTheme="majorEastAsia" w:cstheme="majorBidi"/>
          <w:sz w:val="72"/>
          <w:szCs w:val="72"/>
        </w:rPr>
      </w:pPr>
      <w:r w:rsidRPr="00EA6842">
        <w:rPr>
          <w:rFonts w:eastAsiaTheme="majorEastAsia" w:cstheme="majorBidi"/>
          <w:noProof/>
          <w:sz w:val="72"/>
          <w:szCs w:val="72"/>
          <w:lang w:eastAsia="en-GB"/>
        </w:rPr>
        <mc:AlternateContent>
          <mc:Choice Requires="wps">
            <w:drawing>
              <wp:anchor distT="0" distB="0" distL="114300" distR="114300" simplePos="0" relativeHeight="251712512" behindDoc="0" locked="0" layoutInCell="1" allowOverlap="1" wp14:editId="36B11C9B">
                <wp:simplePos x="0" y="0"/>
                <wp:positionH relativeFrom="column">
                  <wp:posOffset>1724025</wp:posOffset>
                </wp:positionH>
                <wp:positionV relativeFrom="paragraph">
                  <wp:posOffset>-98425</wp:posOffset>
                </wp:positionV>
                <wp:extent cx="4410075" cy="11620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162050"/>
                        </a:xfrm>
                        <a:prstGeom prst="rect">
                          <a:avLst/>
                        </a:prstGeom>
                        <a:solidFill>
                          <a:srgbClr val="FFFFFF"/>
                        </a:solidFill>
                        <a:ln w="9525">
                          <a:noFill/>
                          <a:miter lim="800000"/>
                          <a:headEnd/>
                          <a:tailEnd/>
                        </a:ln>
                      </wps:spPr>
                      <wps:txbx>
                        <w:txbxContent>
                          <w:p w:rsidR="00E11D53" w:rsidRDefault="00E11D53" w:rsidP="007926D5">
                            <w:pPr>
                              <w:jc w:val="right"/>
                            </w:pPr>
                            <w:r>
                              <w:rPr>
                                <w:noProof/>
                                <w:lang w:eastAsia="en-GB"/>
                              </w:rPr>
                              <w:drawing>
                                <wp:inline distT="0" distB="0" distL="0" distR="0">
                                  <wp:extent cx="1807543" cy="7429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2550" cy="749118"/>
                                          </a:xfrm>
                                          <a:prstGeom prst="rect">
                                            <a:avLst/>
                                          </a:prstGeom>
                                          <a:noFill/>
                                          <a:ln>
                                            <a:noFill/>
                                          </a:ln>
                                        </pic:spPr>
                                      </pic:pic>
                                    </a:graphicData>
                                  </a:graphic>
                                </wp:inline>
                              </w:drawing>
                            </w:r>
                            <w:r>
                              <w:t xml:space="preserve"> </w:t>
                            </w:r>
                            <w:r w:rsidRPr="007926D5">
                              <w:rPr>
                                <w:noProof/>
                                <w:lang w:eastAsia="en-GB"/>
                              </w:rPr>
                              <w:drawing>
                                <wp:inline distT="0" distB="0" distL="0" distR="0" wp14:anchorId="1DFD6E86" wp14:editId="1E85C427">
                                  <wp:extent cx="1025128" cy="942975"/>
                                  <wp:effectExtent l="0" t="0" r="0" b="0"/>
                                  <wp:docPr id="37" name="Picture 3" descr="BE PPT BG S3 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E PPT BG S3 Front Page.jpg"/>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10000" b="90000" l="10000" r="90000">
                                                        <a14:foregroundMark x1="44533" y1="18489" x2="44533" y2="18489"/>
                                                        <a14:foregroundMark x1="46267" y1="18044" x2="46267" y2="18044"/>
                                                        <a14:foregroundMark x1="48000" y1="18044" x2="48000" y2="18044"/>
                                                        <a14:foregroundMark x1="48000" y1="18044" x2="48000" y2="18044"/>
                                                        <a14:foregroundMark x1="48000" y1="18044" x2="48000" y2="18044"/>
                                                        <a14:backgroundMark x1="10733" y1="14044" x2="10733" y2="14044"/>
                                                        <a14:backgroundMark x1="28867" y1="17511" x2="28867" y2="17511"/>
                                                      </a14:backgroundRemoval>
                                                    </a14:imgEffect>
                                                  </a14:imgLayer>
                                                </a14:imgProps>
                                              </a:ext>
                                            </a:extLst>
                                          </a:blip>
                                          <a:srcRect l="23017" t="11521" r="20620" b="19351"/>
                                          <a:stretch/>
                                        </pic:blipFill>
                                        <pic:spPr>
                                          <a:xfrm>
                                            <a:off x="0" y="0"/>
                                            <a:ext cx="1029896" cy="947361"/>
                                          </a:xfrm>
                                          <a:prstGeom prst="rect">
                                            <a:avLst/>
                                          </a:prstGeom>
                                        </pic:spPr>
                                      </pic:pic>
                                    </a:graphicData>
                                  </a:graphic>
                                </wp:inline>
                              </w:drawing>
                            </w:r>
                            <w:r>
                              <w:t xml:space="preserve"> </w:t>
                            </w:r>
                            <w:r w:rsidRPr="007926D5">
                              <w:rPr>
                                <w:noProof/>
                                <w:lang w:eastAsia="en-GB"/>
                              </w:rPr>
                              <w:drawing>
                                <wp:inline distT="0" distB="0" distL="0" distR="0" wp14:anchorId="6A49102E" wp14:editId="0FFE9C31">
                                  <wp:extent cx="1000125" cy="1000125"/>
                                  <wp:effectExtent l="0" t="0" r="9525"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904" cy="9979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75pt;margin-top:-7.75pt;width:347.25pt;height: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" stroked="f">
                <v:textbox>
                  <w:txbxContent>
                    <w:p w:rsidR="00E11D53" w:rsidRDefault="00E11D53" w:rsidP="007926D5">
                      <w:pPr>
                        <w:jc w:val="right"/>
                      </w:pPr>
                      <w:r>
                        <w:rPr>
                          <w:noProof/>
                          <w:lang w:eastAsia="en-GB"/>
                        </w:rPr>
                        <w:drawing>
                          <wp:inline distT="0" distB="0" distL="0" distR="0">
                            <wp:extent cx="1807543" cy="7429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2550" cy="749118"/>
                                    </a:xfrm>
                                    <a:prstGeom prst="rect">
                                      <a:avLst/>
                                    </a:prstGeom>
                                    <a:noFill/>
                                    <a:ln>
                                      <a:noFill/>
                                    </a:ln>
                                  </pic:spPr>
                                </pic:pic>
                              </a:graphicData>
                            </a:graphic>
                          </wp:inline>
                        </w:drawing>
                      </w:r>
                      <w:r>
                        <w:t xml:space="preserve"> </w:t>
                      </w:r>
                      <w:r w:rsidRPr="007926D5">
                        <w:rPr>
                          <w:noProof/>
                          <w:lang w:eastAsia="en-GB"/>
                        </w:rPr>
                        <w:drawing>
                          <wp:inline distT="0" distB="0" distL="0" distR="0" wp14:anchorId="1DFD6E86" wp14:editId="1E85C427">
                            <wp:extent cx="1025128" cy="942975"/>
                            <wp:effectExtent l="0" t="0" r="0" b="0"/>
                            <wp:docPr id="37" name="Picture 3" descr="BE PPT BG S3 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E PPT BG S3 Front Page.jpg"/>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10000" b="90000" l="10000" r="90000">
                                                  <a14:foregroundMark x1="44533" y1="18489" x2="44533" y2="18489"/>
                                                  <a14:foregroundMark x1="46267" y1="18044" x2="46267" y2="18044"/>
                                                  <a14:foregroundMark x1="48000" y1="18044" x2="48000" y2="18044"/>
                                                  <a14:foregroundMark x1="48000" y1="18044" x2="48000" y2="18044"/>
                                                  <a14:foregroundMark x1="48000" y1="18044" x2="48000" y2="18044"/>
                                                  <a14:backgroundMark x1="10733" y1="14044" x2="10733" y2="14044"/>
                                                  <a14:backgroundMark x1="28867" y1="17511" x2="28867" y2="17511"/>
                                                </a14:backgroundRemoval>
                                              </a14:imgEffect>
                                            </a14:imgLayer>
                                          </a14:imgProps>
                                        </a:ext>
                                      </a:extLst>
                                    </a:blip>
                                    <a:srcRect l="23017" t="11521" r="20620" b="19351"/>
                                    <a:stretch/>
                                  </pic:blipFill>
                                  <pic:spPr>
                                    <a:xfrm>
                                      <a:off x="0" y="0"/>
                                      <a:ext cx="1029896" cy="947361"/>
                                    </a:xfrm>
                                    <a:prstGeom prst="rect">
                                      <a:avLst/>
                                    </a:prstGeom>
                                  </pic:spPr>
                                </pic:pic>
                              </a:graphicData>
                            </a:graphic>
                          </wp:inline>
                        </w:drawing>
                      </w:r>
                      <w:r>
                        <w:t xml:space="preserve"> </w:t>
                      </w:r>
                      <w:r w:rsidRPr="007926D5">
                        <w:rPr>
                          <w:noProof/>
                          <w:lang w:eastAsia="en-GB"/>
                        </w:rPr>
                        <w:drawing>
                          <wp:inline distT="0" distB="0" distL="0" distR="0" wp14:anchorId="6A49102E" wp14:editId="0FFE9C31">
                            <wp:extent cx="1000125" cy="1000125"/>
                            <wp:effectExtent l="0" t="0" r="9525"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904" cy="997904"/>
                                    </a:xfrm>
                                    <a:prstGeom prst="rect">
                                      <a:avLst/>
                                    </a:prstGeom>
                                  </pic:spPr>
                                </pic:pic>
                              </a:graphicData>
                            </a:graphic>
                          </wp:inline>
                        </w:drawing>
                      </w:r>
                    </w:p>
                  </w:txbxContent>
                </v:textbox>
              </v:shape>
            </w:pict>
          </mc:Fallback>
        </mc:AlternateContent>
      </w:r>
    </w:p>
    <w:sdt>
      <w:sdtPr>
        <w:rPr>
          <w:rFonts w:eastAsiaTheme="majorEastAsia" w:cstheme="majorBidi"/>
          <w:sz w:val="72"/>
          <w:szCs w:val="72"/>
        </w:rPr>
        <w:id w:val="2843465"/>
        <w:docPartObj>
          <w:docPartGallery w:val="Cover Pages"/>
          <w:docPartUnique/>
        </w:docPartObj>
      </w:sdtPr>
      <w:sdtEndPr>
        <w:rPr>
          <w:rFonts w:eastAsiaTheme="minorHAnsi" w:cs="Arial"/>
          <w:sz w:val="22"/>
          <w:szCs w:val="22"/>
        </w:rPr>
      </w:sdtEndPr>
      <w:sdtContent>
        <w:p w:rsidR="00C46B63" w:rsidRPr="00C46B63" w:rsidRDefault="00682AAB">
          <w:pPr>
            <w:pStyle w:val="NoSpacing"/>
            <w:rPr>
              <w:rFonts w:eastAsiaTheme="majorEastAsia" w:cstheme="majorBidi"/>
              <w:sz w:val="72"/>
              <w:szCs w:val="72"/>
            </w:rPr>
          </w:pPr>
          <w:r>
            <w:rPr>
              <w:rFonts w:eastAsiaTheme="majorEastAsia" w:cstheme="majorBidi"/>
              <w:noProof/>
              <w:lang w:eastAsia="en-GB"/>
            </w:rPr>
            <mc:AlternateContent>
              <mc:Choice Requires="wps">
                <w:drawing>
                  <wp:anchor distT="0" distB="0" distL="114300" distR="114300" simplePos="0" relativeHeight="251688960" behindDoc="0" locked="0" layoutInCell="0" allowOverlap="1" wp14:anchorId="056B6076" wp14:editId="036036A8">
                    <wp:simplePos x="0" y="0"/>
                    <wp:positionH relativeFrom="page">
                      <wp:align>center</wp:align>
                    </wp:positionH>
                    <wp:positionV relativeFrom="page">
                      <wp:align>bottom</wp:align>
                    </wp:positionV>
                    <wp:extent cx="7914005" cy="942340"/>
                    <wp:effectExtent l="0" t="0" r="24765" b="17145"/>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942340"/>
                            </a:xfrm>
                            <a:prstGeom prst="rect">
                              <a:avLst/>
                            </a:prstGeom>
                            <a:solidFill>
                              <a:schemeClr val="accent5">
                                <a:lumMod val="100000"/>
                                <a:lumOff val="0"/>
                              </a:schemeClr>
                            </a:solidFill>
                            <a:ln w="9525">
                              <a:solidFill>
                                <a:schemeClr val="accent5">
                                  <a:lumMod val="75000"/>
                                  <a:lumOff val="0"/>
                                </a:schemeClr>
                              </a:solidFill>
                              <a:miter lim="800000"/>
                              <a:headEnd/>
                              <a:tailEnd/>
                            </a:ln>
                          </wps:spPr>
                          <wps:txbx>
                            <w:txbxContent>
                              <w:p w:rsidR="00E11D53" w:rsidRDefault="00E11D53" w:rsidP="00004E8A">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56B6076" id="Rectangle 24" o:spid="_x0000_s1027" style="position:absolute;margin-left:0;margin-top:0;width:623.15pt;height:74.2pt;z-index:2516889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" o:allowincell="f" fillcolor="#4bacc6 [3208]" strokecolor="#31849b [2408]">
                    <v:textbox>
                      <w:txbxContent>
                        <w:p w:rsidR="00E11D53" w:rsidRDefault="00E11D53" w:rsidP="00004E8A">
                          <w:pPr>
                            <w:jc w:val="center"/>
                          </w:pPr>
                        </w:p>
                      </w:txbxContent>
                    </v:textbox>
                    <w10:wrap anchorx="page" anchory="page"/>
                  </v:rect>
                </w:pict>
              </mc:Fallback>
            </mc:AlternateContent>
          </w:r>
          <w:r>
            <w:rPr>
              <w:rFonts w:eastAsiaTheme="majorEastAsia" w:cstheme="majorBidi"/>
              <w:noProof/>
              <w:lang w:eastAsia="en-GB"/>
            </w:rPr>
            <mc:AlternateContent>
              <mc:Choice Requires="wps">
                <w:drawing>
                  <wp:anchor distT="0" distB="0" distL="114300" distR="114300" simplePos="0" relativeHeight="251692032" behindDoc="0" locked="0" layoutInCell="0" allowOverlap="1" wp14:anchorId="1D1D8FD1" wp14:editId="12231507">
                    <wp:simplePos x="0" y="0"/>
                    <wp:positionH relativeFrom="leftMargin">
                      <wp:align>center</wp:align>
                    </wp:positionH>
                    <wp:positionV relativeFrom="page">
                      <wp:align>center</wp:align>
                    </wp:positionV>
                    <wp:extent cx="90805" cy="11207750"/>
                    <wp:effectExtent l="0" t="0" r="23495" b="1270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750"/>
                            </a:xfrm>
                            <a:prstGeom prst="rect">
                              <a:avLst/>
                            </a:prstGeom>
                            <a:solidFill>
                              <a:schemeClr val="bg1">
                                <a:lumMod val="100000"/>
                                <a:lumOff val="0"/>
                              </a:schemeClr>
                            </a:solidFill>
                            <a:ln w="9525">
                              <a:solidFill>
                                <a:schemeClr val="accent5">
                                  <a:lumMod val="75000"/>
                                  <a:lumOff val="0"/>
                                </a:schemeClr>
                              </a:solidFill>
                              <a:miter lim="800000"/>
                              <a:headEnd/>
                              <a:tailEnd/>
                            </a:ln>
                          </wps:spPr>
                          <wps:txbx>
                            <w:txbxContent>
                              <w:p w:rsidR="00E11D53" w:rsidRDefault="00E11D53" w:rsidP="00004E8A">
                                <w:pPr>
                                  <w:jc w:val="cente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D1D8FD1" id="Rectangle 27" o:spid="_x0000_s1028" style="position:absolute;margin-left:0;margin-top:0;width:7.15pt;height:882.5pt;z-index:2516920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" o:allowincell="f" fillcolor="white [3212]" strokecolor="#31849b [2408]">
                    <v:textbox>
                      <w:txbxContent>
                        <w:p w:rsidR="00E11D53" w:rsidRDefault="00E11D53" w:rsidP="00004E8A">
                          <w:pPr>
                            <w:jc w:val="center"/>
                          </w:pPr>
                          <w:bookmarkStart w:id="1" w:name="_GoBack"/>
                          <w:bookmarkEnd w:id="1"/>
                        </w:p>
                      </w:txbxContent>
                    </v:textbox>
                    <w10:wrap anchorx="margin" anchory="page"/>
                  </v:rect>
                </w:pict>
              </mc:Fallback>
            </mc:AlternateContent>
          </w:r>
          <w:r>
            <w:rPr>
              <w:rFonts w:eastAsiaTheme="majorEastAsia" w:cstheme="majorBidi"/>
              <w:noProof/>
              <w:lang w:eastAsia="en-GB"/>
            </w:rPr>
            <mc:AlternateContent>
              <mc:Choice Requires="wps">
                <w:drawing>
                  <wp:anchor distT="0" distB="0" distL="114300" distR="114300" simplePos="0" relativeHeight="251691008" behindDoc="0" locked="0" layoutInCell="0" allowOverlap="1" wp14:anchorId="66EA67AF" wp14:editId="4998A2FA">
                    <wp:simplePos x="0" y="0"/>
                    <wp:positionH relativeFrom="rightMargin">
                      <wp:align>center</wp:align>
                    </wp:positionH>
                    <wp:positionV relativeFrom="page">
                      <wp:align>center</wp:align>
                    </wp:positionV>
                    <wp:extent cx="90805" cy="11207750"/>
                    <wp:effectExtent l="0" t="0" r="23495" b="12700"/>
                    <wp:wrapNone/>
                    <wp:docPr id="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750"/>
                            </a:xfrm>
                            <a:prstGeom prst="rect">
                              <a:avLst/>
                            </a:prstGeom>
                            <a:solidFill>
                              <a:schemeClr val="bg1">
                                <a:lumMod val="100000"/>
                                <a:lumOff val="0"/>
                              </a:schemeClr>
                            </a:solidFill>
                            <a:ln w="9525">
                              <a:solidFill>
                                <a:schemeClr val="accent5">
                                  <a:lumMod val="75000"/>
                                  <a:lumOff val="0"/>
                                </a:schemeClr>
                              </a:solidFill>
                              <a:miter lim="800000"/>
                              <a:headEnd/>
                              <a:tailEnd/>
                            </a:ln>
                          </wps:spPr>
                          <wps:txbx>
                            <w:txbxContent>
                              <w:p w:rsidR="00E11D53" w:rsidRDefault="00E11D53" w:rsidP="00004E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6EA67AF" id="Rectangle 26" o:spid="_x0000_s1029" style="position:absolute;margin-left:0;margin-top:0;width:7.15pt;height:882.5pt;z-index:2516910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" o:allowincell="f" fillcolor="white [3212]" strokecolor="#31849b [2408]">
                    <v:textbox>
                      <w:txbxContent>
                        <w:p w:rsidR="00E11D53" w:rsidRDefault="00E11D53" w:rsidP="00004E8A">
                          <w:pPr>
                            <w:jc w:val="center"/>
                          </w:pPr>
                        </w:p>
                      </w:txbxContent>
                    </v:textbox>
                    <w10:wrap anchorx="margin" anchory="page"/>
                  </v:rect>
                </w:pict>
              </mc:Fallback>
            </mc:AlternateContent>
          </w:r>
          <w:r>
            <w:rPr>
              <w:rFonts w:eastAsiaTheme="majorEastAsia" w:cstheme="majorBidi"/>
              <w:noProof/>
              <w:lang w:eastAsia="en-GB"/>
            </w:rPr>
            <mc:AlternateContent>
              <mc:Choice Requires="wps">
                <w:drawing>
                  <wp:anchor distT="0" distB="0" distL="114300" distR="114300" simplePos="0" relativeHeight="251689984" behindDoc="0" locked="0" layoutInCell="0" allowOverlap="1" wp14:anchorId="7FB13B11" wp14:editId="4D33EABE">
                    <wp:simplePos x="0" y="0"/>
                    <wp:positionH relativeFrom="page">
                      <wp:align>center</wp:align>
                    </wp:positionH>
                    <wp:positionV relativeFrom="topMargin">
                      <wp:align>top</wp:align>
                    </wp:positionV>
                    <wp:extent cx="7914005" cy="932815"/>
                    <wp:effectExtent l="0" t="0" r="24765" b="17145"/>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005" cy="932815"/>
                            </a:xfrm>
                            <a:prstGeom prst="rect">
                              <a:avLst/>
                            </a:prstGeom>
                            <a:solidFill>
                              <a:schemeClr val="accent5">
                                <a:lumMod val="100000"/>
                                <a:lumOff val="0"/>
                              </a:schemeClr>
                            </a:solidFill>
                            <a:ln w="9525">
                              <a:solidFill>
                                <a:schemeClr val="accent5">
                                  <a:lumMod val="75000"/>
                                  <a:lumOff val="0"/>
                                </a:schemeClr>
                              </a:solidFill>
                              <a:miter lim="800000"/>
                              <a:headEnd/>
                              <a:tailEnd/>
                            </a:ln>
                          </wps:spPr>
                          <wps:txbx>
                            <w:txbxContent>
                              <w:p w:rsidR="00E11D53" w:rsidRDefault="00E11D53" w:rsidP="00004E8A">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FB13B11" id="Rectangle 25" o:spid="_x0000_s1030" style="position:absolute;margin-left:0;margin-top:0;width:623.15pt;height:73.45pt;z-index:2516899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" o:allowincell="f" fillcolor="#4bacc6 [3208]" strokecolor="#31849b [2408]">
                    <v:textbox>
                      <w:txbxContent>
                        <w:p w:rsidR="00E11D53" w:rsidRDefault="00E11D53" w:rsidP="00004E8A">
                          <w:pPr>
                            <w:jc w:val="center"/>
                          </w:pPr>
                        </w:p>
                      </w:txbxContent>
                    </v:textbox>
                    <w10:wrap anchorx="page" anchory="margin"/>
                  </v:rect>
                </w:pict>
              </mc:Fallback>
            </mc:AlternateContent>
          </w:r>
        </w:p>
        <w:sdt>
          <w:sdtPr>
            <w:rPr>
              <w:rFonts w:eastAsiaTheme="majorEastAsia"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C46B63" w:rsidRPr="00C46B63" w:rsidRDefault="00C46B63">
              <w:pPr>
                <w:pStyle w:val="NoSpacing"/>
                <w:rPr>
                  <w:rFonts w:eastAsiaTheme="majorEastAsia" w:cstheme="majorBidi"/>
                  <w:sz w:val="72"/>
                  <w:szCs w:val="72"/>
                </w:rPr>
              </w:pPr>
              <w:r w:rsidRPr="00C46B63">
                <w:rPr>
                  <w:rFonts w:eastAsiaTheme="majorEastAsia" w:cstheme="majorBidi"/>
                  <w:sz w:val="72"/>
                  <w:szCs w:val="72"/>
                </w:rPr>
                <w:t>Basketball</w:t>
              </w:r>
            </w:p>
          </w:sdtContent>
        </w:sdt>
        <w:sdt>
          <w:sdtPr>
            <w:rPr>
              <w:rFonts w:eastAsiaTheme="majorEastAsia"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C46B63" w:rsidRPr="00C46B63" w:rsidRDefault="00C46B63">
              <w:pPr>
                <w:pStyle w:val="NoSpacing"/>
                <w:rPr>
                  <w:rFonts w:eastAsiaTheme="majorEastAsia" w:cstheme="majorBidi"/>
                  <w:sz w:val="36"/>
                  <w:szCs w:val="36"/>
                </w:rPr>
              </w:pPr>
              <w:r w:rsidRPr="00C46B63">
                <w:rPr>
                  <w:rFonts w:eastAsiaTheme="majorEastAsia" w:cstheme="majorBidi"/>
                  <w:sz w:val="36"/>
                  <w:szCs w:val="36"/>
                </w:rPr>
                <w:t>Table Official Mechanics Manual</w:t>
              </w:r>
            </w:p>
          </w:sdtContent>
        </w:sdt>
        <w:p w:rsidR="00C46B63" w:rsidRPr="00C46B63" w:rsidRDefault="00C46B63">
          <w:pPr>
            <w:pStyle w:val="NoSpacing"/>
            <w:rPr>
              <w:rFonts w:eastAsiaTheme="majorEastAsia" w:cstheme="majorBidi"/>
              <w:sz w:val="36"/>
              <w:szCs w:val="36"/>
            </w:rPr>
          </w:pPr>
        </w:p>
        <w:p w:rsidR="00C46B63" w:rsidRDefault="00462A00" w:rsidP="003F2484">
          <w:pPr>
            <w:pStyle w:val="NoSpacing"/>
            <w:rPr>
              <w:rFonts w:eastAsiaTheme="majorEastAsia" w:cstheme="majorBidi"/>
              <w:sz w:val="36"/>
              <w:szCs w:val="36"/>
            </w:rPr>
          </w:pPr>
          <w:r>
            <w:rPr>
              <w:rFonts w:eastAsiaTheme="majorEastAsia" w:cstheme="majorBidi"/>
              <w:sz w:val="36"/>
              <w:szCs w:val="36"/>
            </w:rPr>
            <w:t>In association with British Wheelchair Basketball</w:t>
          </w:r>
          <w:r w:rsidR="003F2484">
            <w:rPr>
              <w:rFonts w:eastAsiaTheme="majorEastAsia" w:cstheme="majorBidi"/>
              <w:sz w:val="36"/>
              <w:szCs w:val="36"/>
            </w:rPr>
            <w:t>,</w:t>
          </w:r>
          <w:r>
            <w:rPr>
              <w:rFonts w:eastAsiaTheme="majorEastAsia" w:cstheme="majorBidi"/>
              <w:sz w:val="36"/>
              <w:szCs w:val="36"/>
            </w:rPr>
            <w:t xml:space="preserve"> Basketball England</w:t>
          </w:r>
          <w:r w:rsidR="003F2484">
            <w:rPr>
              <w:rFonts w:eastAsiaTheme="majorEastAsia" w:cstheme="majorBidi"/>
              <w:sz w:val="36"/>
              <w:szCs w:val="36"/>
            </w:rPr>
            <w:t xml:space="preserve"> and Basketball Wales</w:t>
          </w:r>
        </w:p>
        <w:p w:rsidR="00462A00" w:rsidRPr="00C46B63" w:rsidRDefault="00462A00">
          <w:pPr>
            <w:pStyle w:val="NoSpacing"/>
            <w:rPr>
              <w:rFonts w:eastAsiaTheme="majorEastAsia"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17-08-31T00:00:00Z">
              <w:dateFormat w:val="M/d/yyyy"/>
              <w:lid w:val="en-US"/>
              <w:storeMappedDataAs w:val="dateTime"/>
              <w:calendar w:val="gregorian"/>
            </w:date>
          </w:sdtPr>
          <w:sdtEndPr/>
          <w:sdtContent>
            <w:p w:rsidR="00C46B63" w:rsidRPr="00C46B63" w:rsidRDefault="008745F3">
              <w:pPr>
                <w:pStyle w:val="NoSpacing"/>
              </w:pPr>
              <w:r>
                <w:rPr>
                  <w:lang w:val="en-US"/>
                </w:rPr>
                <w:t>8/31/2017</w:t>
              </w:r>
            </w:p>
          </w:sdtContent>
        </w:sdt>
        <w:p w:rsidR="00C46B63" w:rsidRPr="00C46B63" w:rsidRDefault="00C46B63">
          <w:pPr>
            <w:pStyle w:val="NoSpacing"/>
          </w:pPr>
        </w:p>
        <w:sdt>
          <w:sdt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C46B63" w:rsidRPr="00C46B63" w:rsidRDefault="00C46B63">
              <w:pPr>
                <w:pStyle w:val="NoSpacing"/>
              </w:pPr>
              <w:r w:rsidRPr="00C46B63">
                <w:t>Janine Timms</w:t>
              </w:r>
            </w:p>
          </w:sdtContent>
        </w:sdt>
        <w:p w:rsidR="00C46B63" w:rsidRPr="00C46B63" w:rsidRDefault="00C46B63"/>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p>
        <w:p w:rsidR="008745F3" w:rsidRDefault="008745F3" w:rsidP="00670FFE">
          <w:pPr>
            <w:rPr>
              <w:rFonts w:cs="Arial"/>
            </w:rPr>
          </w:pPr>
          <w:r>
            <w:rPr>
              <w:rFonts w:cs="Arial"/>
            </w:rPr>
            <w:t>Please use this manual in conjunction with the Basketball Scoresheet Manual V2.</w:t>
          </w:r>
        </w:p>
        <w:p w:rsidR="00670FFE" w:rsidRPr="00670FFE" w:rsidRDefault="008745F3" w:rsidP="00670FFE">
          <w:pPr>
            <w:rPr>
              <w:rFonts w:cs="Arial"/>
            </w:rPr>
          </w:pPr>
          <w:r>
            <w:rPr>
              <w:rFonts w:cs="Arial"/>
            </w:rPr>
            <w:t>This document acknowledges the thanks of the Basketball England Table Official Review Group for the time taken to proof read prior to publication.</w:t>
          </w:r>
          <w:r w:rsidR="00C46B63" w:rsidRPr="00C46B63">
            <w:rPr>
              <w:rFonts w:cs="Arial"/>
            </w:rPr>
            <w:br w:type="page"/>
          </w:r>
        </w:p>
      </w:sdtContent>
    </w:sdt>
    <w:p w:rsidR="00FD3F82" w:rsidRDefault="00FD3F82" w:rsidP="00670FFE">
      <w:pPr>
        <w:jc w:val="center"/>
        <w:rPr>
          <w:rFonts w:cs="Arial"/>
          <w:color w:val="3399CC"/>
          <w:sz w:val="28"/>
          <w:szCs w:val="28"/>
        </w:rPr>
        <w:sectPr w:rsidR="00FD3F82" w:rsidSect="00E30730">
          <w:headerReference w:type="even" r:id="rId13"/>
          <w:headerReference w:type="default" r:id="rId14"/>
          <w:footerReference w:type="default" r:id="rId15"/>
          <w:headerReference w:type="first" r:id="rId16"/>
          <w:pgSz w:w="11906" w:h="16838"/>
          <w:pgMar w:top="1670" w:right="1440" w:bottom="709" w:left="1440" w:header="708" w:footer="159" w:gutter="0"/>
          <w:cols w:space="708"/>
          <w:titlePg/>
          <w:docGrid w:linePitch="360"/>
        </w:sectPr>
      </w:pPr>
    </w:p>
    <w:p w:rsidR="00670FFE" w:rsidRPr="00670FFE" w:rsidRDefault="00670FFE" w:rsidP="00670FFE">
      <w:pPr>
        <w:jc w:val="center"/>
        <w:rPr>
          <w:rFonts w:cs="Arial"/>
          <w:color w:val="3399CC"/>
          <w:sz w:val="28"/>
          <w:szCs w:val="28"/>
        </w:rPr>
      </w:pPr>
      <w:r w:rsidRPr="00670FFE">
        <w:rPr>
          <w:rFonts w:cs="Arial"/>
          <w:color w:val="3399CC"/>
          <w:sz w:val="28"/>
          <w:szCs w:val="28"/>
        </w:rPr>
        <w:lastRenderedPageBreak/>
        <w:t>Contents</w:t>
      </w:r>
    </w:p>
    <w:p w:rsidR="00FD3F82" w:rsidRDefault="0070087F">
      <w:pPr>
        <w:pStyle w:val="TOC1"/>
        <w:tabs>
          <w:tab w:val="left" w:pos="440"/>
          <w:tab w:val="right" w:leader="dot" w:pos="10456"/>
        </w:tabs>
        <w:rPr>
          <w:rFonts w:eastAsiaTheme="minorEastAsia" w:cstheme="minorBidi"/>
          <w:b w:val="0"/>
          <w:bCs w:val="0"/>
          <w:i w:val="0"/>
          <w:iCs w:val="0"/>
          <w:noProof/>
          <w:sz w:val="22"/>
          <w:szCs w:val="22"/>
          <w:lang w:eastAsia="ja-JP"/>
        </w:rPr>
      </w:pPr>
      <w:r>
        <w:rPr>
          <w:rFonts w:cs="Arial"/>
        </w:rPr>
        <w:fldChar w:fldCharType="begin"/>
      </w:r>
      <w:r>
        <w:rPr>
          <w:rFonts w:cs="Arial"/>
        </w:rPr>
        <w:instrText xml:space="preserve"> TOC \o "1-3" \u </w:instrText>
      </w:r>
      <w:r>
        <w:rPr>
          <w:rFonts w:cs="Arial"/>
        </w:rPr>
        <w:fldChar w:fldCharType="separate"/>
      </w:r>
      <w:r w:rsidR="00FD3F82" w:rsidRPr="001E39F6">
        <w:rPr>
          <w:noProof/>
        </w:rPr>
        <w:t>1</w:t>
      </w:r>
      <w:r w:rsidR="00FD3F82">
        <w:rPr>
          <w:rFonts w:eastAsiaTheme="minorEastAsia" w:cstheme="minorBidi"/>
          <w:b w:val="0"/>
          <w:bCs w:val="0"/>
          <w:i w:val="0"/>
          <w:iCs w:val="0"/>
          <w:noProof/>
          <w:sz w:val="22"/>
          <w:szCs w:val="22"/>
          <w:lang w:eastAsia="ja-JP"/>
        </w:rPr>
        <w:tab/>
      </w:r>
      <w:r w:rsidR="00FD3F82" w:rsidRPr="001E39F6">
        <w:rPr>
          <w:noProof/>
        </w:rPr>
        <w:t>Introduction</w:t>
      </w:r>
      <w:r w:rsidR="00FD3F82">
        <w:rPr>
          <w:noProof/>
        </w:rPr>
        <w:tab/>
      </w:r>
      <w:r w:rsidR="00FD3F82">
        <w:rPr>
          <w:noProof/>
        </w:rPr>
        <w:fldChar w:fldCharType="begin"/>
      </w:r>
      <w:r w:rsidR="00FD3F82">
        <w:rPr>
          <w:noProof/>
        </w:rPr>
        <w:instrText xml:space="preserve"> PAGEREF _Toc429567013 \h </w:instrText>
      </w:r>
      <w:r w:rsidR="00FD3F82">
        <w:rPr>
          <w:noProof/>
        </w:rPr>
      </w:r>
      <w:r w:rsidR="00FD3F82">
        <w:rPr>
          <w:noProof/>
        </w:rPr>
        <w:fldChar w:fldCharType="separate"/>
      </w:r>
      <w:r w:rsidR="00241F9D">
        <w:rPr>
          <w:noProof/>
        </w:rPr>
        <w:t>4</w:t>
      </w:r>
      <w:r w:rsidR="00FD3F82">
        <w:rPr>
          <w:noProof/>
        </w:rPr>
        <w:fldChar w:fldCharType="end"/>
      </w:r>
    </w:p>
    <w:p w:rsidR="00FD3F82" w:rsidRDefault="00FD3F82">
      <w:pPr>
        <w:pStyle w:val="TOC1"/>
        <w:tabs>
          <w:tab w:val="left" w:pos="440"/>
          <w:tab w:val="right" w:leader="dot" w:pos="10456"/>
        </w:tabs>
        <w:rPr>
          <w:rFonts w:eastAsiaTheme="minorEastAsia" w:cstheme="minorBidi"/>
          <w:b w:val="0"/>
          <w:bCs w:val="0"/>
          <w:i w:val="0"/>
          <w:iCs w:val="0"/>
          <w:noProof/>
          <w:sz w:val="22"/>
          <w:szCs w:val="22"/>
          <w:lang w:eastAsia="ja-JP"/>
        </w:rPr>
      </w:pPr>
      <w:r w:rsidRPr="001E39F6">
        <w:rPr>
          <w:noProof/>
        </w:rPr>
        <w:t>2</w:t>
      </w:r>
      <w:r>
        <w:rPr>
          <w:rFonts w:eastAsiaTheme="minorEastAsia" w:cstheme="minorBidi"/>
          <w:b w:val="0"/>
          <w:bCs w:val="0"/>
          <w:i w:val="0"/>
          <w:iCs w:val="0"/>
          <w:noProof/>
          <w:sz w:val="22"/>
          <w:szCs w:val="22"/>
          <w:lang w:eastAsia="ja-JP"/>
        </w:rPr>
        <w:tab/>
      </w:r>
      <w:r w:rsidRPr="001E39F6">
        <w:rPr>
          <w:noProof/>
        </w:rPr>
        <w:t>Preparation before the game</w:t>
      </w:r>
      <w:r>
        <w:rPr>
          <w:noProof/>
        </w:rPr>
        <w:tab/>
      </w:r>
      <w:r>
        <w:rPr>
          <w:noProof/>
        </w:rPr>
        <w:fldChar w:fldCharType="begin"/>
      </w:r>
      <w:r>
        <w:rPr>
          <w:noProof/>
        </w:rPr>
        <w:instrText xml:space="preserve"> PAGEREF _Toc429567014 \h </w:instrText>
      </w:r>
      <w:r>
        <w:rPr>
          <w:noProof/>
        </w:rPr>
      </w:r>
      <w:r>
        <w:rPr>
          <w:noProof/>
        </w:rPr>
        <w:fldChar w:fldCharType="separate"/>
      </w:r>
      <w:r w:rsidR="00241F9D">
        <w:rPr>
          <w:noProof/>
        </w:rPr>
        <w:t>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2.1</w:t>
      </w:r>
      <w:r>
        <w:rPr>
          <w:rFonts w:eastAsiaTheme="minorEastAsia" w:cstheme="minorBidi"/>
          <w:b w:val="0"/>
          <w:bCs w:val="0"/>
          <w:noProof/>
          <w:szCs w:val="22"/>
          <w:lang w:eastAsia="ja-JP"/>
        </w:rPr>
        <w:tab/>
      </w:r>
      <w:r>
        <w:rPr>
          <w:noProof/>
        </w:rPr>
        <w:t>On Nomination to Game</w:t>
      </w:r>
      <w:r>
        <w:rPr>
          <w:noProof/>
        </w:rPr>
        <w:tab/>
      </w:r>
      <w:r>
        <w:rPr>
          <w:noProof/>
        </w:rPr>
        <w:fldChar w:fldCharType="begin"/>
      </w:r>
      <w:r>
        <w:rPr>
          <w:noProof/>
        </w:rPr>
        <w:instrText xml:space="preserve"> PAGEREF _Toc429567015 \h </w:instrText>
      </w:r>
      <w:r>
        <w:rPr>
          <w:noProof/>
        </w:rPr>
      </w:r>
      <w:r>
        <w:rPr>
          <w:noProof/>
        </w:rPr>
        <w:fldChar w:fldCharType="separate"/>
      </w:r>
      <w:r w:rsidR="00241F9D">
        <w:rPr>
          <w:noProof/>
        </w:rPr>
        <w:t>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2.2</w:t>
      </w:r>
      <w:r>
        <w:rPr>
          <w:rFonts w:eastAsiaTheme="minorEastAsia" w:cstheme="minorBidi"/>
          <w:b w:val="0"/>
          <w:bCs w:val="0"/>
          <w:noProof/>
          <w:szCs w:val="22"/>
          <w:lang w:eastAsia="ja-JP"/>
        </w:rPr>
        <w:tab/>
      </w:r>
      <w:r>
        <w:rPr>
          <w:noProof/>
        </w:rPr>
        <w:t>On Arrival at Venue</w:t>
      </w:r>
      <w:r>
        <w:rPr>
          <w:noProof/>
        </w:rPr>
        <w:tab/>
      </w:r>
      <w:r>
        <w:rPr>
          <w:noProof/>
        </w:rPr>
        <w:fldChar w:fldCharType="begin"/>
      </w:r>
      <w:r>
        <w:rPr>
          <w:noProof/>
        </w:rPr>
        <w:instrText xml:space="preserve"> PAGEREF _Toc429567016 \h </w:instrText>
      </w:r>
      <w:r>
        <w:rPr>
          <w:noProof/>
        </w:rPr>
      </w:r>
      <w:r>
        <w:rPr>
          <w:noProof/>
        </w:rPr>
        <w:fldChar w:fldCharType="separate"/>
      </w:r>
      <w:r w:rsidR="00241F9D">
        <w:rPr>
          <w:noProof/>
        </w:rPr>
        <w:t>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2.3</w:t>
      </w:r>
      <w:r>
        <w:rPr>
          <w:rFonts w:eastAsiaTheme="minorEastAsia" w:cstheme="minorBidi"/>
          <w:b w:val="0"/>
          <w:bCs w:val="0"/>
          <w:noProof/>
          <w:szCs w:val="22"/>
          <w:lang w:eastAsia="ja-JP"/>
        </w:rPr>
        <w:tab/>
      </w:r>
      <w:r>
        <w:rPr>
          <w:noProof/>
        </w:rPr>
        <w:t>Meeting of Officials</w:t>
      </w:r>
      <w:r>
        <w:rPr>
          <w:noProof/>
        </w:rPr>
        <w:tab/>
      </w:r>
      <w:r>
        <w:rPr>
          <w:noProof/>
        </w:rPr>
        <w:fldChar w:fldCharType="begin"/>
      </w:r>
      <w:r>
        <w:rPr>
          <w:noProof/>
        </w:rPr>
        <w:instrText xml:space="preserve"> PAGEREF _Toc429567017 \h </w:instrText>
      </w:r>
      <w:r>
        <w:rPr>
          <w:noProof/>
        </w:rPr>
      </w:r>
      <w:r>
        <w:rPr>
          <w:noProof/>
        </w:rPr>
        <w:fldChar w:fldCharType="separate"/>
      </w:r>
      <w:r w:rsidR="00241F9D">
        <w:rPr>
          <w:noProof/>
        </w:rPr>
        <w:t>5</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2.4</w:t>
      </w:r>
      <w:r>
        <w:rPr>
          <w:rFonts w:eastAsiaTheme="minorEastAsia" w:cstheme="minorBidi"/>
          <w:b w:val="0"/>
          <w:bCs w:val="0"/>
          <w:noProof/>
          <w:szCs w:val="22"/>
          <w:lang w:eastAsia="ja-JP"/>
        </w:rPr>
        <w:tab/>
      </w:r>
      <w:r>
        <w:rPr>
          <w:noProof/>
        </w:rPr>
        <w:t>Pre-game Duties</w:t>
      </w:r>
      <w:r>
        <w:rPr>
          <w:noProof/>
        </w:rPr>
        <w:tab/>
      </w:r>
      <w:r>
        <w:rPr>
          <w:noProof/>
        </w:rPr>
        <w:fldChar w:fldCharType="begin"/>
      </w:r>
      <w:r>
        <w:rPr>
          <w:noProof/>
        </w:rPr>
        <w:instrText xml:space="preserve"> PAGEREF _Toc429567018 \h </w:instrText>
      </w:r>
      <w:r>
        <w:rPr>
          <w:noProof/>
        </w:rPr>
      </w:r>
      <w:r>
        <w:rPr>
          <w:noProof/>
        </w:rPr>
        <w:fldChar w:fldCharType="separate"/>
      </w:r>
      <w:r w:rsidR="00241F9D">
        <w:rPr>
          <w:noProof/>
        </w:rPr>
        <w:t>5</w:t>
      </w:r>
      <w:r>
        <w:rPr>
          <w:noProof/>
        </w:rPr>
        <w:fldChar w:fldCharType="end"/>
      </w:r>
    </w:p>
    <w:p w:rsidR="00FD3F82" w:rsidRDefault="00FD3F82">
      <w:pPr>
        <w:pStyle w:val="TOC1"/>
        <w:tabs>
          <w:tab w:val="left" w:pos="440"/>
          <w:tab w:val="right" w:leader="dot" w:pos="10456"/>
        </w:tabs>
        <w:rPr>
          <w:rFonts w:eastAsiaTheme="minorEastAsia" w:cstheme="minorBidi"/>
          <w:b w:val="0"/>
          <w:bCs w:val="0"/>
          <w:i w:val="0"/>
          <w:iCs w:val="0"/>
          <w:noProof/>
          <w:sz w:val="22"/>
          <w:szCs w:val="22"/>
          <w:lang w:eastAsia="ja-JP"/>
        </w:rPr>
      </w:pPr>
      <w:r w:rsidRPr="001E39F6">
        <w:rPr>
          <w:noProof/>
        </w:rPr>
        <w:t>3</w:t>
      </w:r>
      <w:r>
        <w:rPr>
          <w:rFonts w:eastAsiaTheme="minorEastAsia" w:cstheme="minorBidi"/>
          <w:b w:val="0"/>
          <w:bCs w:val="0"/>
          <w:i w:val="0"/>
          <w:iCs w:val="0"/>
          <w:noProof/>
          <w:sz w:val="22"/>
          <w:szCs w:val="22"/>
          <w:lang w:eastAsia="ja-JP"/>
        </w:rPr>
        <w:tab/>
      </w:r>
      <w:r w:rsidRPr="001E39F6">
        <w:rPr>
          <w:noProof/>
        </w:rPr>
        <w:t>Beginning of the game</w:t>
      </w:r>
      <w:r>
        <w:rPr>
          <w:noProof/>
        </w:rPr>
        <w:tab/>
      </w:r>
      <w:r>
        <w:rPr>
          <w:noProof/>
        </w:rPr>
        <w:fldChar w:fldCharType="begin"/>
      </w:r>
      <w:r>
        <w:rPr>
          <w:noProof/>
        </w:rPr>
        <w:instrText xml:space="preserve"> PAGEREF _Toc429567019 \h </w:instrText>
      </w:r>
      <w:r>
        <w:rPr>
          <w:noProof/>
        </w:rPr>
      </w:r>
      <w:r>
        <w:rPr>
          <w:noProof/>
        </w:rPr>
        <w:fldChar w:fldCharType="separate"/>
      </w:r>
      <w:r w:rsidR="00241F9D">
        <w:rPr>
          <w:noProof/>
        </w:rPr>
        <w:t>6</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3.1</w:t>
      </w:r>
      <w:r>
        <w:rPr>
          <w:rFonts w:eastAsiaTheme="minorEastAsia" w:cstheme="minorBidi"/>
          <w:b w:val="0"/>
          <w:bCs w:val="0"/>
          <w:noProof/>
          <w:szCs w:val="22"/>
          <w:lang w:eastAsia="ja-JP"/>
        </w:rPr>
        <w:tab/>
      </w:r>
      <w:r>
        <w:rPr>
          <w:noProof/>
        </w:rPr>
        <w:t>Administration before the Beginning of the Game</w:t>
      </w:r>
      <w:r>
        <w:rPr>
          <w:noProof/>
        </w:rPr>
        <w:tab/>
      </w:r>
      <w:r>
        <w:rPr>
          <w:noProof/>
        </w:rPr>
        <w:fldChar w:fldCharType="begin"/>
      </w:r>
      <w:r>
        <w:rPr>
          <w:noProof/>
        </w:rPr>
        <w:instrText xml:space="preserve"> PAGEREF _Toc429567020 \h </w:instrText>
      </w:r>
      <w:r>
        <w:rPr>
          <w:noProof/>
        </w:rPr>
      </w:r>
      <w:r>
        <w:rPr>
          <w:noProof/>
        </w:rPr>
        <w:fldChar w:fldCharType="separate"/>
      </w:r>
      <w:r w:rsidR="00241F9D">
        <w:rPr>
          <w:noProof/>
        </w:rPr>
        <w:t>6</w:t>
      </w:r>
      <w:r>
        <w:rPr>
          <w:noProof/>
        </w:rPr>
        <w:fldChar w:fldCharType="end"/>
      </w:r>
    </w:p>
    <w:p w:rsidR="00FD3F82" w:rsidRDefault="00FD3F82">
      <w:pPr>
        <w:pStyle w:val="TOC1"/>
        <w:tabs>
          <w:tab w:val="left" w:pos="440"/>
          <w:tab w:val="right" w:leader="dot" w:pos="10456"/>
        </w:tabs>
        <w:rPr>
          <w:rFonts w:eastAsiaTheme="minorEastAsia" w:cstheme="minorBidi"/>
          <w:b w:val="0"/>
          <w:bCs w:val="0"/>
          <w:i w:val="0"/>
          <w:iCs w:val="0"/>
          <w:noProof/>
          <w:sz w:val="22"/>
          <w:szCs w:val="22"/>
          <w:lang w:eastAsia="ja-JP"/>
        </w:rPr>
      </w:pPr>
      <w:r w:rsidRPr="001E39F6">
        <w:rPr>
          <w:noProof/>
        </w:rPr>
        <w:t>4</w:t>
      </w:r>
      <w:r>
        <w:rPr>
          <w:rFonts w:eastAsiaTheme="minorEastAsia" w:cstheme="minorBidi"/>
          <w:b w:val="0"/>
          <w:bCs w:val="0"/>
          <w:i w:val="0"/>
          <w:iCs w:val="0"/>
          <w:noProof/>
          <w:sz w:val="22"/>
          <w:szCs w:val="22"/>
          <w:lang w:eastAsia="ja-JP"/>
        </w:rPr>
        <w:tab/>
      </w:r>
      <w:r w:rsidRPr="001E39F6">
        <w:rPr>
          <w:noProof/>
        </w:rPr>
        <w:t>During the game</w:t>
      </w:r>
      <w:r>
        <w:rPr>
          <w:noProof/>
        </w:rPr>
        <w:tab/>
      </w:r>
      <w:r>
        <w:rPr>
          <w:noProof/>
        </w:rPr>
        <w:fldChar w:fldCharType="begin"/>
      </w:r>
      <w:r>
        <w:rPr>
          <w:noProof/>
        </w:rPr>
        <w:instrText xml:space="preserve"> PAGEREF _Toc429567021 \h </w:instrText>
      </w:r>
      <w:r>
        <w:rPr>
          <w:noProof/>
        </w:rPr>
      </w:r>
      <w:r>
        <w:rPr>
          <w:noProof/>
        </w:rPr>
        <w:fldChar w:fldCharType="separate"/>
      </w:r>
      <w:r w:rsidR="00241F9D">
        <w:rPr>
          <w:noProof/>
        </w:rPr>
        <w:t>7</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4.1</w:t>
      </w:r>
      <w:r>
        <w:rPr>
          <w:rFonts w:eastAsiaTheme="minorEastAsia" w:cstheme="minorBidi"/>
          <w:b w:val="0"/>
          <w:bCs w:val="0"/>
          <w:noProof/>
          <w:szCs w:val="22"/>
          <w:lang w:eastAsia="ja-JP"/>
        </w:rPr>
        <w:tab/>
      </w:r>
      <w:r>
        <w:rPr>
          <w:noProof/>
        </w:rPr>
        <w:t>Scorers Mechanics</w:t>
      </w:r>
      <w:r>
        <w:rPr>
          <w:noProof/>
        </w:rPr>
        <w:tab/>
      </w:r>
      <w:r>
        <w:rPr>
          <w:noProof/>
        </w:rPr>
        <w:fldChar w:fldCharType="begin"/>
      </w:r>
      <w:r>
        <w:rPr>
          <w:noProof/>
        </w:rPr>
        <w:instrText xml:space="preserve"> PAGEREF _Toc429567022 \h </w:instrText>
      </w:r>
      <w:r>
        <w:rPr>
          <w:noProof/>
        </w:rPr>
      </w:r>
      <w:r>
        <w:rPr>
          <w:noProof/>
        </w:rPr>
        <w:fldChar w:fldCharType="separate"/>
      </w:r>
      <w:r w:rsidR="00241F9D">
        <w:rPr>
          <w:noProof/>
        </w:rPr>
        <w:t>7</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4.1.1</w:t>
      </w:r>
      <w:r>
        <w:rPr>
          <w:rFonts w:eastAsiaTheme="minorEastAsia" w:cstheme="minorBidi"/>
          <w:noProof/>
          <w:sz w:val="22"/>
          <w:szCs w:val="22"/>
          <w:lang w:eastAsia="ja-JP"/>
        </w:rPr>
        <w:tab/>
      </w:r>
      <w:r w:rsidRPr="001E39F6">
        <w:rPr>
          <w:noProof/>
        </w:rPr>
        <w:t>Recording Scores</w:t>
      </w:r>
      <w:r>
        <w:rPr>
          <w:noProof/>
        </w:rPr>
        <w:tab/>
      </w:r>
      <w:r>
        <w:rPr>
          <w:noProof/>
        </w:rPr>
        <w:fldChar w:fldCharType="begin"/>
      </w:r>
      <w:r>
        <w:rPr>
          <w:noProof/>
        </w:rPr>
        <w:instrText xml:space="preserve"> PAGEREF _Toc429567023 \h </w:instrText>
      </w:r>
      <w:r>
        <w:rPr>
          <w:noProof/>
        </w:rPr>
      </w:r>
      <w:r>
        <w:rPr>
          <w:noProof/>
        </w:rPr>
        <w:fldChar w:fldCharType="separate"/>
      </w:r>
      <w:r w:rsidR="00241F9D">
        <w:rPr>
          <w:noProof/>
        </w:rPr>
        <w:t>7</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4.1.2</w:t>
      </w:r>
      <w:r>
        <w:rPr>
          <w:rFonts w:eastAsiaTheme="minorEastAsia" w:cstheme="minorBidi"/>
          <w:noProof/>
          <w:sz w:val="22"/>
          <w:szCs w:val="22"/>
          <w:lang w:eastAsia="ja-JP"/>
        </w:rPr>
        <w:tab/>
      </w:r>
      <w:r w:rsidRPr="001E39F6">
        <w:rPr>
          <w:noProof/>
        </w:rPr>
        <w:t>Free Throw Attempts</w:t>
      </w:r>
      <w:r>
        <w:rPr>
          <w:noProof/>
        </w:rPr>
        <w:tab/>
      </w:r>
      <w:r>
        <w:rPr>
          <w:noProof/>
        </w:rPr>
        <w:fldChar w:fldCharType="begin"/>
      </w:r>
      <w:r>
        <w:rPr>
          <w:noProof/>
        </w:rPr>
        <w:instrText xml:space="preserve"> PAGEREF _Toc429567024 \h </w:instrText>
      </w:r>
      <w:r>
        <w:rPr>
          <w:noProof/>
        </w:rPr>
      </w:r>
      <w:r>
        <w:rPr>
          <w:noProof/>
        </w:rPr>
        <w:fldChar w:fldCharType="separate"/>
      </w:r>
      <w:r w:rsidR="00241F9D">
        <w:rPr>
          <w:noProof/>
        </w:rPr>
        <w:t>8</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4.1.3</w:t>
      </w:r>
      <w:r>
        <w:rPr>
          <w:rFonts w:eastAsiaTheme="minorEastAsia" w:cstheme="minorBidi"/>
          <w:noProof/>
          <w:sz w:val="22"/>
          <w:szCs w:val="22"/>
          <w:lang w:eastAsia="ja-JP"/>
        </w:rPr>
        <w:tab/>
      </w:r>
      <w:r w:rsidRPr="001E39F6">
        <w:rPr>
          <w:noProof/>
        </w:rPr>
        <w:t>Recording Free Throws</w:t>
      </w:r>
      <w:r>
        <w:rPr>
          <w:noProof/>
        </w:rPr>
        <w:tab/>
      </w:r>
      <w:r>
        <w:rPr>
          <w:noProof/>
        </w:rPr>
        <w:fldChar w:fldCharType="begin"/>
      </w:r>
      <w:r>
        <w:rPr>
          <w:noProof/>
        </w:rPr>
        <w:instrText xml:space="preserve"> PAGEREF _Toc429567025 \h </w:instrText>
      </w:r>
      <w:r>
        <w:rPr>
          <w:noProof/>
        </w:rPr>
      </w:r>
      <w:r>
        <w:rPr>
          <w:noProof/>
        </w:rPr>
        <w:fldChar w:fldCharType="separate"/>
      </w:r>
      <w:r w:rsidR="00241F9D">
        <w:rPr>
          <w:noProof/>
        </w:rPr>
        <w:t>8</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4.1.4</w:t>
      </w:r>
      <w:r>
        <w:rPr>
          <w:rFonts w:eastAsiaTheme="minorEastAsia" w:cstheme="minorBidi"/>
          <w:noProof/>
          <w:sz w:val="22"/>
          <w:szCs w:val="22"/>
          <w:lang w:eastAsia="ja-JP"/>
        </w:rPr>
        <w:tab/>
      </w:r>
      <w:r w:rsidRPr="001E39F6">
        <w:rPr>
          <w:noProof/>
        </w:rPr>
        <w:t>Recording Player and Team Fouls</w:t>
      </w:r>
      <w:r>
        <w:rPr>
          <w:noProof/>
        </w:rPr>
        <w:tab/>
      </w:r>
      <w:r>
        <w:rPr>
          <w:noProof/>
        </w:rPr>
        <w:fldChar w:fldCharType="begin"/>
      </w:r>
      <w:r>
        <w:rPr>
          <w:noProof/>
        </w:rPr>
        <w:instrText xml:space="preserve"> PAGEREF _Toc429567026 \h </w:instrText>
      </w:r>
      <w:r>
        <w:rPr>
          <w:noProof/>
        </w:rPr>
      </w:r>
      <w:r>
        <w:rPr>
          <w:noProof/>
        </w:rPr>
        <w:fldChar w:fldCharType="separate"/>
      </w:r>
      <w:r w:rsidR="00241F9D">
        <w:rPr>
          <w:noProof/>
        </w:rPr>
        <w:t>8</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4.1.5</w:t>
      </w:r>
      <w:r>
        <w:rPr>
          <w:rFonts w:eastAsiaTheme="minorEastAsia" w:cstheme="minorBidi"/>
          <w:noProof/>
          <w:sz w:val="22"/>
          <w:szCs w:val="22"/>
          <w:lang w:eastAsia="ja-JP"/>
        </w:rPr>
        <w:tab/>
      </w:r>
      <w:r w:rsidRPr="001E39F6">
        <w:rPr>
          <w:noProof/>
        </w:rPr>
        <w:t>Recording a Player’s Second Unsportsmanlike or Technical Foul</w:t>
      </w:r>
      <w:r>
        <w:rPr>
          <w:noProof/>
        </w:rPr>
        <w:tab/>
      </w:r>
      <w:r>
        <w:rPr>
          <w:noProof/>
        </w:rPr>
        <w:fldChar w:fldCharType="begin"/>
      </w:r>
      <w:r>
        <w:rPr>
          <w:noProof/>
        </w:rPr>
        <w:instrText xml:space="preserve"> PAGEREF _Toc429567027 \h </w:instrText>
      </w:r>
      <w:r>
        <w:rPr>
          <w:noProof/>
        </w:rPr>
      </w:r>
      <w:r>
        <w:rPr>
          <w:noProof/>
        </w:rPr>
        <w:fldChar w:fldCharType="separate"/>
      </w:r>
      <w:r w:rsidR="00241F9D">
        <w:rPr>
          <w:noProof/>
        </w:rPr>
        <w:t>9</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4.1.6</w:t>
      </w:r>
      <w:r>
        <w:rPr>
          <w:rFonts w:eastAsiaTheme="minorEastAsia" w:cstheme="minorBidi"/>
          <w:noProof/>
          <w:sz w:val="22"/>
          <w:szCs w:val="22"/>
          <w:lang w:eastAsia="ja-JP"/>
        </w:rPr>
        <w:tab/>
      </w:r>
      <w:r w:rsidRPr="001E39F6">
        <w:rPr>
          <w:noProof/>
        </w:rPr>
        <w:t>Recording the Team’s 4</w:t>
      </w:r>
      <w:r w:rsidRPr="001E39F6">
        <w:rPr>
          <w:noProof/>
          <w:vertAlign w:val="superscript"/>
        </w:rPr>
        <w:t>th</w:t>
      </w:r>
      <w:r w:rsidRPr="001E39F6">
        <w:rPr>
          <w:noProof/>
        </w:rPr>
        <w:t xml:space="preserve"> Foul</w:t>
      </w:r>
      <w:r>
        <w:rPr>
          <w:noProof/>
        </w:rPr>
        <w:tab/>
      </w:r>
      <w:r>
        <w:rPr>
          <w:noProof/>
        </w:rPr>
        <w:fldChar w:fldCharType="begin"/>
      </w:r>
      <w:r>
        <w:rPr>
          <w:noProof/>
        </w:rPr>
        <w:instrText xml:space="preserve"> PAGEREF _Toc429567028 \h </w:instrText>
      </w:r>
      <w:r>
        <w:rPr>
          <w:noProof/>
        </w:rPr>
      </w:r>
      <w:r>
        <w:rPr>
          <w:noProof/>
        </w:rPr>
        <w:fldChar w:fldCharType="separate"/>
      </w:r>
      <w:r w:rsidR="00241F9D">
        <w:rPr>
          <w:noProof/>
        </w:rPr>
        <w:t>9</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4.1.7</w:t>
      </w:r>
      <w:r>
        <w:rPr>
          <w:rFonts w:eastAsiaTheme="minorEastAsia" w:cstheme="minorBidi"/>
          <w:noProof/>
          <w:sz w:val="22"/>
          <w:szCs w:val="22"/>
          <w:lang w:eastAsia="ja-JP"/>
        </w:rPr>
        <w:tab/>
      </w:r>
      <w:r w:rsidRPr="001E39F6">
        <w:rPr>
          <w:noProof/>
        </w:rPr>
        <w:t>Administration of Substitutions</w:t>
      </w:r>
      <w:r>
        <w:rPr>
          <w:noProof/>
        </w:rPr>
        <w:tab/>
      </w:r>
      <w:r>
        <w:rPr>
          <w:noProof/>
        </w:rPr>
        <w:fldChar w:fldCharType="begin"/>
      </w:r>
      <w:r>
        <w:rPr>
          <w:noProof/>
        </w:rPr>
        <w:instrText xml:space="preserve"> PAGEREF _Toc429567029 \h </w:instrText>
      </w:r>
      <w:r>
        <w:rPr>
          <w:noProof/>
        </w:rPr>
      </w:r>
      <w:r>
        <w:rPr>
          <w:noProof/>
        </w:rPr>
        <w:fldChar w:fldCharType="separate"/>
      </w:r>
      <w:r w:rsidR="00241F9D">
        <w:rPr>
          <w:noProof/>
        </w:rPr>
        <w:t>9</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4.1.8</w:t>
      </w:r>
      <w:r>
        <w:rPr>
          <w:rFonts w:eastAsiaTheme="minorEastAsia" w:cstheme="minorBidi"/>
          <w:noProof/>
          <w:sz w:val="22"/>
          <w:szCs w:val="22"/>
          <w:lang w:eastAsia="ja-JP"/>
        </w:rPr>
        <w:tab/>
      </w:r>
      <w:r w:rsidRPr="001E39F6">
        <w:rPr>
          <w:noProof/>
        </w:rPr>
        <w:t>Administration of a Charged Timeout</w:t>
      </w:r>
      <w:r>
        <w:rPr>
          <w:noProof/>
        </w:rPr>
        <w:tab/>
      </w:r>
      <w:r>
        <w:rPr>
          <w:noProof/>
        </w:rPr>
        <w:fldChar w:fldCharType="begin"/>
      </w:r>
      <w:r>
        <w:rPr>
          <w:noProof/>
        </w:rPr>
        <w:instrText xml:space="preserve"> PAGEREF _Toc429567030 \h </w:instrText>
      </w:r>
      <w:r>
        <w:rPr>
          <w:noProof/>
        </w:rPr>
      </w:r>
      <w:r>
        <w:rPr>
          <w:noProof/>
        </w:rPr>
        <w:fldChar w:fldCharType="separate"/>
      </w:r>
      <w:r w:rsidR="00241F9D">
        <w:rPr>
          <w:noProof/>
        </w:rPr>
        <w:t>9</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4.1.9</w:t>
      </w:r>
      <w:r>
        <w:rPr>
          <w:rFonts w:eastAsiaTheme="minorEastAsia" w:cstheme="minorBidi"/>
          <w:noProof/>
          <w:sz w:val="22"/>
          <w:szCs w:val="22"/>
          <w:lang w:eastAsia="ja-JP"/>
        </w:rPr>
        <w:tab/>
      </w:r>
      <w:r w:rsidRPr="001E39F6">
        <w:rPr>
          <w:noProof/>
        </w:rPr>
        <w:t>Held Ball Situations</w:t>
      </w:r>
      <w:r>
        <w:rPr>
          <w:noProof/>
        </w:rPr>
        <w:tab/>
      </w:r>
      <w:r>
        <w:rPr>
          <w:noProof/>
        </w:rPr>
        <w:fldChar w:fldCharType="begin"/>
      </w:r>
      <w:r>
        <w:rPr>
          <w:noProof/>
        </w:rPr>
        <w:instrText xml:space="preserve"> PAGEREF _Toc429567031 \h </w:instrText>
      </w:r>
      <w:r>
        <w:rPr>
          <w:noProof/>
        </w:rPr>
      </w:r>
      <w:r>
        <w:rPr>
          <w:noProof/>
        </w:rPr>
        <w:fldChar w:fldCharType="separate"/>
      </w:r>
      <w:r w:rsidR="00241F9D">
        <w:rPr>
          <w:noProof/>
        </w:rPr>
        <w:t>10</w:t>
      </w:r>
      <w:r>
        <w:rPr>
          <w:noProof/>
        </w:rPr>
        <w:fldChar w:fldCharType="end"/>
      </w:r>
    </w:p>
    <w:p w:rsidR="00FD3F82" w:rsidRDefault="00FD3F82">
      <w:pPr>
        <w:pStyle w:val="TOC3"/>
        <w:tabs>
          <w:tab w:val="left" w:pos="1320"/>
          <w:tab w:val="right" w:leader="dot" w:pos="10456"/>
        </w:tabs>
        <w:rPr>
          <w:rFonts w:eastAsiaTheme="minorEastAsia" w:cstheme="minorBidi"/>
          <w:noProof/>
          <w:sz w:val="22"/>
          <w:szCs w:val="22"/>
          <w:lang w:eastAsia="ja-JP"/>
        </w:rPr>
      </w:pPr>
      <w:r w:rsidRPr="001E39F6">
        <w:rPr>
          <w:rFonts w:cstheme="minorHAnsi"/>
          <w:noProof/>
        </w:rPr>
        <w:t>4.1.10</w:t>
      </w:r>
      <w:r>
        <w:rPr>
          <w:rFonts w:eastAsiaTheme="minorEastAsia" w:cstheme="minorBidi"/>
          <w:noProof/>
          <w:sz w:val="22"/>
          <w:szCs w:val="22"/>
          <w:lang w:eastAsia="ja-JP"/>
        </w:rPr>
        <w:tab/>
      </w:r>
      <w:r w:rsidRPr="001E39F6">
        <w:rPr>
          <w:noProof/>
        </w:rPr>
        <w:t>Procedures during a Fight and / or Bench Clearance</w:t>
      </w:r>
      <w:r>
        <w:rPr>
          <w:noProof/>
        </w:rPr>
        <w:tab/>
      </w:r>
      <w:r>
        <w:rPr>
          <w:noProof/>
        </w:rPr>
        <w:fldChar w:fldCharType="begin"/>
      </w:r>
      <w:r>
        <w:rPr>
          <w:noProof/>
        </w:rPr>
        <w:instrText xml:space="preserve"> PAGEREF _Toc429567032 \h </w:instrText>
      </w:r>
      <w:r>
        <w:rPr>
          <w:noProof/>
        </w:rPr>
      </w:r>
      <w:r>
        <w:rPr>
          <w:noProof/>
        </w:rPr>
        <w:fldChar w:fldCharType="separate"/>
      </w:r>
      <w:r w:rsidR="00241F9D">
        <w:rPr>
          <w:noProof/>
        </w:rPr>
        <w:t>10</w:t>
      </w:r>
      <w:r>
        <w:rPr>
          <w:noProof/>
        </w:rPr>
        <w:fldChar w:fldCharType="end"/>
      </w:r>
    </w:p>
    <w:p w:rsidR="00FD3F82" w:rsidRDefault="00FD3F82">
      <w:pPr>
        <w:pStyle w:val="TOC3"/>
        <w:tabs>
          <w:tab w:val="left" w:pos="1320"/>
          <w:tab w:val="right" w:leader="dot" w:pos="10456"/>
        </w:tabs>
        <w:rPr>
          <w:rFonts w:eastAsiaTheme="minorEastAsia" w:cstheme="minorBidi"/>
          <w:noProof/>
          <w:sz w:val="22"/>
          <w:szCs w:val="22"/>
          <w:lang w:eastAsia="ja-JP"/>
        </w:rPr>
      </w:pPr>
      <w:r w:rsidRPr="001E39F6">
        <w:rPr>
          <w:rFonts w:cstheme="minorHAnsi"/>
          <w:noProof/>
        </w:rPr>
        <w:t>4.1.11</w:t>
      </w:r>
      <w:r>
        <w:rPr>
          <w:rFonts w:eastAsiaTheme="minorEastAsia" w:cstheme="minorBidi"/>
          <w:noProof/>
          <w:sz w:val="22"/>
          <w:szCs w:val="22"/>
          <w:lang w:eastAsia="ja-JP"/>
        </w:rPr>
        <w:tab/>
      </w:r>
      <w:r w:rsidRPr="001E39F6">
        <w:rPr>
          <w:noProof/>
        </w:rPr>
        <w:t>Procedure Team Over points</w:t>
      </w:r>
      <w:r>
        <w:rPr>
          <w:noProof/>
        </w:rPr>
        <w:tab/>
      </w:r>
      <w:r>
        <w:rPr>
          <w:noProof/>
        </w:rPr>
        <w:fldChar w:fldCharType="begin"/>
      </w:r>
      <w:r>
        <w:rPr>
          <w:noProof/>
        </w:rPr>
        <w:instrText xml:space="preserve"> PAGEREF _Toc429567033 \h </w:instrText>
      </w:r>
      <w:r>
        <w:rPr>
          <w:noProof/>
        </w:rPr>
      </w:r>
      <w:r>
        <w:rPr>
          <w:noProof/>
        </w:rPr>
        <w:fldChar w:fldCharType="separate"/>
      </w:r>
      <w:r w:rsidR="00241F9D">
        <w:rPr>
          <w:noProof/>
        </w:rPr>
        <w:t>10</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4.2</w:t>
      </w:r>
      <w:r>
        <w:rPr>
          <w:rFonts w:eastAsiaTheme="minorEastAsia" w:cstheme="minorBidi"/>
          <w:b w:val="0"/>
          <w:bCs w:val="0"/>
          <w:noProof/>
          <w:szCs w:val="22"/>
          <w:lang w:eastAsia="ja-JP"/>
        </w:rPr>
        <w:tab/>
      </w:r>
      <w:r>
        <w:rPr>
          <w:noProof/>
        </w:rPr>
        <w:t>Timekeepers Mechanics</w:t>
      </w:r>
      <w:r>
        <w:rPr>
          <w:noProof/>
        </w:rPr>
        <w:tab/>
      </w:r>
      <w:r>
        <w:rPr>
          <w:noProof/>
        </w:rPr>
        <w:fldChar w:fldCharType="begin"/>
      </w:r>
      <w:r>
        <w:rPr>
          <w:noProof/>
        </w:rPr>
        <w:instrText xml:space="preserve"> PAGEREF _Toc429567034 \h </w:instrText>
      </w:r>
      <w:r>
        <w:rPr>
          <w:noProof/>
        </w:rPr>
      </w:r>
      <w:r>
        <w:rPr>
          <w:noProof/>
        </w:rPr>
        <w:fldChar w:fldCharType="separate"/>
      </w:r>
      <w:r w:rsidR="00241F9D">
        <w:rPr>
          <w:noProof/>
        </w:rPr>
        <w:t>10</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4.2.1</w:t>
      </w:r>
      <w:r>
        <w:rPr>
          <w:rFonts w:eastAsiaTheme="minorEastAsia" w:cstheme="minorBidi"/>
          <w:noProof/>
          <w:sz w:val="22"/>
          <w:szCs w:val="22"/>
          <w:lang w:eastAsia="ja-JP"/>
        </w:rPr>
        <w:tab/>
      </w:r>
      <w:r w:rsidRPr="001E39F6">
        <w:rPr>
          <w:noProof/>
        </w:rPr>
        <w:t>Starting and Stopping the Clock</w:t>
      </w:r>
      <w:r>
        <w:rPr>
          <w:noProof/>
        </w:rPr>
        <w:tab/>
      </w:r>
      <w:r>
        <w:rPr>
          <w:noProof/>
        </w:rPr>
        <w:fldChar w:fldCharType="begin"/>
      </w:r>
      <w:r>
        <w:rPr>
          <w:noProof/>
        </w:rPr>
        <w:instrText xml:space="preserve"> PAGEREF _Toc429567035 \h </w:instrText>
      </w:r>
      <w:r>
        <w:rPr>
          <w:noProof/>
        </w:rPr>
      </w:r>
      <w:r>
        <w:rPr>
          <w:noProof/>
        </w:rPr>
        <w:fldChar w:fldCharType="separate"/>
      </w:r>
      <w:r w:rsidR="00241F9D">
        <w:rPr>
          <w:noProof/>
        </w:rPr>
        <w:t>10</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4.2.2</w:t>
      </w:r>
      <w:r>
        <w:rPr>
          <w:rFonts w:eastAsiaTheme="minorEastAsia" w:cstheme="minorBidi"/>
          <w:noProof/>
          <w:sz w:val="22"/>
          <w:szCs w:val="22"/>
          <w:lang w:eastAsia="ja-JP"/>
        </w:rPr>
        <w:tab/>
      </w:r>
      <w:r w:rsidRPr="001E39F6">
        <w:rPr>
          <w:noProof/>
        </w:rPr>
        <w:t>Timeout Requests for a Team who concedes a Basket</w:t>
      </w:r>
      <w:r>
        <w:rPr>
          <w:noProof/>
        </w:rPr>
        <w:tab/>
      </w:r>
      <w:r>
        <w:rPr>
          <w:noProof/>
        </w:rPr>
        <w:fldChar w:fldCharType="begin"/>
      </w:r>
      <w:r>
        <w:rPr>
          <w:noProof/>
        </w:rPr>
        <w:instrText xml:space="preserve"> PAGEREF _Toc429567036 \h </w:instrText>
      </w:r>
      <w:r>
        <w:rPr>
          <w:noProof/>
        </w:rPr>
      </w:r>
      <w:r>
        <w:rPr>
          <w:noProof/>
        </w:rPr>
        <w:fldChar w:fldCharType="separate"/>
      </w:r>
      <w:r w:rsidR="00241F9D">
        <w:rPr>
          <w:noProof/>
        </w:rPr>
        <w:t>11</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4.2.3</w:t>
      </w:r>
      <w:r>
        <w:rPr>
          <w:rFonts w:eastAsiaTheme="minorEastAsia" w:cstheme="minorBidi"/>
          <w:noProof/>
          <w:sz w:val="22"/>
          <w:szCs w:val="22"/>
          <w:lang w:eastAsia="ja-JP"/>
        </w:rPr>
        <w:tab/>
      </w:r>
      <w:r w:rsidRPr="001E39F6">
        <w:rPr>
          <w:noProof/>
        </w:rPr>
        <w:t>Administering a Charged Timeout</w:t>
      </w:r>
      <w:r>
        <w:rPr>
          <w:noProof/>
        </w:rPr>
        <w:tab/>
      </w:r>
      <w:r>
        <w:rPr>
          <w:noProof/>
        </w:rPr>
        <w:fldChar w:fldCharType="begin"/>
      </w:r>
      <w:r>
        <w:rPr>
          <w:noProof/>
        </w:rPr>
        <w:instrText xml:space="preserve"> PAGEREF _Toc429567037 \h </w:instrText>
      </w:r>
      <w:r>
        <w:rPr>
          <w:noProof/>
        </w:rPr>
      </w:r>
      <w:r>
        <w:rPr>
          <w:noProof/>
        </w:rPr>
        <w:fldChar w:fldCharType="separate"/>
      </w:r>
      <w:r w:rsidR="00241F9D">
        <w:rPr>
          <w:noProof/>
        </w:rPr>
        <w:t>11</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4.2.4</w:t>
      </w:r>
      <w:r>
        <w:rPr>
          <w:rFonts w:eastAsiaTheme="minorEastAsia" w:cstheme="minorBidi"/>
          <w:noProof/>
          <w:sz w:val="22"/>
          <w:szCs w:val="22"/>
          <w:lang w:eastAsia="ja-JP"/>
        </w:rPr>
        <w:tab/>
      </w:r>
      <w:r w:rsidRPr="001E39F6">
        <w:rPr>
          <w:noProof/>
        </w:rPr>
        <w:t>End of a shot clock timed offence</w:t>
      </w:r>
      <w:r>
        <w:rPr>
          <w:noProof/>
        </w:rPr>
        <w:tab/>
      </w:r>
      <w:r>
        <w:rPr>
          <w:noProof/>
        </w:rPr>
        <w:fldChar w:fldCharType="begin"/>
      </w:r>
      <w:r>
        <w:rPr>
          <w:noProof/>
        </w:rPr>
        <w:instrText xml:space="preserve"> PAGEREF _Toc429567038 \h </w:instrText>
      </w:r>
      <w:r>
        <w:rPr>
          <w:noProof/>
        </w:rPr>
      </w:r>
      <w:r>
        <w:rPr>
          <w:noProof/>
        </w:rPr>
        <w:fldChar w:fldCharType="separate"/>
      </w:r>
      <w:r w:rsidR="00241F9D">
        <w:rPr>
          <w:noProof/>
        </w:rPr>
        <w:t>11</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4.2.5</w:t>
      </w:r>
      <w:r>
        <w:rPr>
          <w:rFonts w:eastAsiaTheme="minorEastAsia" w:cstheme="minorBidi"/>
          <w:noProof/>
          <w:sz w:val="22"/>
          <w:szCs w:val="22"/>
          <w:lang w:eastAsia="ja-JP"/>
        </w:rPr>
        <w:tab/>
      </w:r>
      <w:r w:rsidRPr="001E39F6">
        <w:rPr>
          <w:noProof/>
        </w:rPr>
        <w:t>Reset of the Shot Clock in Error (where equipment does not allow you to revert immediately back)</w:t>
      </w:r>
      <w:r>
        <w:rPr>
          <w:noProof/>
        </w:rPr>
        <w:tab/>
      </w:r>
      <w:r>
        <w:rPr>
          <w:noProof/>
        </w:rPr>
        <w:fldChar w:fldCharType="begin"/>
      </w:r>
      <w:r>
        <w:rPr>
          <w:noProof/>
        </w:rPr>
        <w:instrText xml:space="preserve"> PAGEREF _Toc429567039 \h </w:instrText>
      </w:r>
      <w:r>
        <w:rPr>
          <w:noProof/>
        </w:rPr>
      </w:r>
      <w:r>
        <w:rPr>
          <w:noProof/>
        </w:rPr>
        <w:fldChar w:fldCharType="separate"/>
      </w:r>
      <w:r w:rsidR="00241F9D">
        <w:rPr>
          <w:noProof/>
        </w:rPr>
        <w:t>11</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4.2.6</w:t>
      </w:r>
      <w:r>
        <w:rPr>
          <w:rFonts w:eastAsiaTheme="minorEastAsia" w:cstheme="minorBidi"/>
          <w:noProof/>
          <w:sz w:val="22"/>
          <w:szCs w:val="22"/>
          <w:lang w:eastAsia="ja-JP"/>
        </w:rPr>
        <w:tab/>
      </w:r>
      <w:r w:rsidRPr="001E39F6">
        <w:rPr>
          <w:noProof/>
        </w:rPr>
        <w:t>End of the Period</w:t>
      </w:r>
      <w:r>
        <w:rPr>
          <w:noProof/>
        </w:rPr>
        <w:tab/>
      </w:r>
      <w:r>
        <w:rPr>
          <w:noProof/>
        </w:rPr>
        <w:fldChar w:fldCharType="begin"/>
      </w:r>
      <w:r>
        <w:rPr>
          <w:noProof/>
        </w:rPr>
        <w:instrText xml:space="preserve"> PAGEREF _Toc429567040 \h </w:instrText>
      </w:r>
      <w:r>
        <w:rPr>
          <w:noProof/>
        </w:rPr>
      </w:r>
      <w:r>
        <w:rPr>
          <w:noProof/>
        </w:rPr>
        <w:fldChar w:fldCharType="separate"/>
      </w:r>
      <w:r w:rsidR="00241F9D">
        <w:rPr>
          <w:noProof/>
        </w:rPr>
        <w:t>11</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4.2.7</w:t>
      </w:r>
      <w:r>
        <w:rPr>
          <w:rFonts w:eastAsiaTheme="minorEastAsia" w:cstheme="minorBidi"/>
          <w:noProof/>
          <w:sz w:val="22"/>
          <w:szCs w:val="22"/>
          <w:lang w:eastAsia="ja-JP"/>
        </w:rPr>
        <w:tab/>
      </w:r>
      <w:r w:rsidRPr="001E39F6">
        <w:rPr>
          <w:noProof/>
        </w:rPr>
        <w:t>Procedures during a Fight and / or Bench Clearance</w:t>
      </w:r>
      <w:r>
        <w:rPr>
          <w:noProof/>
        </w:rPr>
        <w:tab/>
      </w:r>
      <w:r>
        <w:rPr>
          <w:noProof/>
        </w:rPr>
        <w:fldChar w:fldCharType="begin"/>
      </w:r>
      <w:r>
        <w:rPr>
          <w:noProof/>
        </w:rPr>
        <w:instrText xml:space="preserve"> PAGEREF _Toc429567041 \h </w:instrText>
      </w:r>
      <w:r>
        <w:rPr>
          <w:noProof/>
        </w:rPr>
      </w:r>
      <w:r>
        <w:rPr>
          <w:noProof/>
        </w:rPr>
        <w:fldChar w:fldCharType="separate"/>
      </w:r>
      <w:r w:rsidR="00241F9D">
        <w:rPr>
          <w:noProof/>
        </w:rPr>
        <w:t>11</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4.3</w:t>
      </w:r>
      <w:r>
        <w:rPr>
          <w:rFonts w:eastAsiaTheme="minorEastAsia" w:cstheme="minorBidi"/>
          <w:b w:val="0"/>
          <w:bCs w:val="0"/>
          <w:noProof/>
          <w:szCs w:val="22"/>
          <w:lang w:eastAsia="ja-JP"/>
        </w:rPr>
        <w:tab/>
      </w:r>
      <w:r>
        <w:rPr>
          <w:noProof/>
        </w:rPr>
        <w:t>Shot Clock Operator Mechanics</w:t>
      </w:r>
      <w:r>
        <w:rPr>
          <w:noProof/>
        </w:rPr>
        <w:tab/>
      </w:r>
      <w:r>
        <w:rPr>
          <w:noProof/>
        </w:rPr>
        <w:fldChar w:fldCharType="begin"/>
      </w:r>
      <w:r>
        <w:rPr>
          <w:noProof/>
        </w:rPr>
        <w:instrText xml:space="preserve"> PAGEREF _Toc429567042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4.3.1</w:t>
      </w:r>
      <w:r>
        <w:rPr>
          <w:rFonts w:eastAsiaTheme="minorEastAsia" w:cstheme="minorBidi"/>
          <w:noProof/>
          <w:sz w:val="22"/>
          <w:szCs w:val="22"/>
          <w:lang w:eastAsia="ja-JP"/>
        </w:rPr>
        <w:tab/>
      </w:r>
      <w:r w:rsidRPr="001E39F6">
        <w:rPr>
          <w:noProof/>
        </w:rPr>
        <w:t>Shot Clock / Mechanics</w:t>
      </w:r>
      <w:r>
        <w:rPr>
          <w:noProof/>
        </w:rPr>
        <w:tab/>
      </w:r>
      <w:r>
        <w:rPr>
          <w:noProof/>
        </w:rPr>
        <w:fldChar w:fldCharType="begin"/>
      </w:r>
      <w:r>
        <w:rPr>
          <w:noProof/>
        </w:rPr>
        <w:instrText xml:space="preserve"> PAGEREF _Toc429567043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4.3.2</w:t>
      </w:r>
      <w:r>
        <w:rPr>
          <w:rFonts w:eastAsiaTheme="minorEastAsia" w:cstheme="minorBidi"/>
          <w:noProof/>
          <w:sz w:val="22"/>
          <w:szCs w:val="22"/>
          <w:lang w:eastAsia="ja-JP"/>
        </w:rPr>
        <w:tab/>
      </w:r>
      <w:r w:rsidRPr="001E39F6">
        <w:rPr>
          <w:noProof/>
        </w:rPr>
        <w:t>Last 10 Seconds of an Offence</w:t>
      </w:r>
      <w:r>
        <w:rPr>
          <w:noProof/>
        </w:rPr>
        <w:tab/>
      </w:r>
      <w:r>
        <w:rPr>
          <w:noProof/>
        </w:rPr>
        <w:fldChar w:fldCharType="begin"/>
      </w:r>
      <w:r>
        <w:rPr>
          <w:noProof/>
        </w:rPr>
        <w:instrText xml:space="preserve"> PAGEREF _Toc429567044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4.3.3</w:t>
      </w:r>
      <w:r>
        <w:rPr>
          <w:rFonts w:eastAsiaTheme="minorEastAsia" w:cstheme="minorBidi"/>
          <w:noProof/>
          <w:sz w:val="22"/>
          <w:szCs w:val="22"/>
          <w:lang w:eastAsia="ja-JP"/>
        </w:rPr>
        <w:tab/>
      </w:r>
      <w:r w:rsidRPr="001E39F6">
        <w:rPr>
          <w:noProof/>
        </w:rPr>
        <w:t>Last 10 Seconds of a Period</w:t>
      </w:r>
      <w:r>
        <w:rPr>
          <w:noProof/>
        </w:rPr>
        <w:tab/>
      </w:r>
      <w:r>
        <w:rPr>
          <w:noProof/>
        </w:rPr>
        <w:fldChar w:fldCharType="begin"/>
      </w:r>
      <w:r>
        <w:rPr>
          <w:noProof/>
        </w:rPr>
        <w:instrText xml:space="preserve"> PAGEREF _Toc429567045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4.3.4</w:t>
      </w:r>
      <w:r>
        <w:rPr>
          <w:rFonts w:eastAsiaTheme="minorEastAsia" w:cstheme="minorBidi"/>
          <w:noProof/>
          <w:sz w:val="22"/>
          <w:szCs w:val="22"/>
          <w:lang w:eastAsia="ja-JP"/>
        </w:rPr>
        <w:tab/>
      </w:r>
      <w:r w:rsidRPr="001E39F6">
        <w:rPr>
          <w:noProof/>
        </w:rPr>
        <w:t>Held Ball Situations</w:t>
      </w:r>
      <w:r>
        <w:rPr>
          <w:noProof/>
        </w:rPr>
        <w:tab/>
      </w:r>
      <w:r>
        <w:rPr>
          <w:noProof/>
        </w:rPr>
        <w:fldChar w:fldCharType="begin"/>
      </w:r>
      <w:r>
        <w:rPr>
          <w:noProof/>
        </w:rPr>
        <w:instrText xml:space="preserve"> PAGEREF _Toc429567046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4.3.5</w:t>
      </w:r>
      <w:r>
        <w:rPr>
          <w:rFonts w:eastAsiaTheme="minorEastAsia" w:cstheme="minorBidi"/>
          <w:noProof/>
          <w:sz w:val="22"/>
          <w:szCs w:val="22"/>
          <w:lang w:eastAsia="ja-JP"/>
        </w:rPr>
        <w:tab/>
      </w:r>
      <w:r w:rsidRPr="001E39F6">
        <w:rPr>
          <w:noProof/>
        </w:rPr>
        <w:t>Reset of the Shot Clock in Error (where equipment does not allow you to revert immediately back)</w:t>
      </w:r>
      <w:r>
        <w:rPr>
          <w:noProof/>
        </w:rPr>
        <w:tab/>
      </w:r>
      <w:r>
        <w:rPr>
          <w:noProof/>
        </w:rPr>
        <w:fldChar w:fldCharType="begin"/>
      </w:r>
      <w:r>
        <w:rPr>
          <w:noProof/>
        </w:rPr>
        <w:instrText xml:space="preserve"> PAGEREF _Toc429567047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4.3.6</w:t>
      </w:r>
      <w:r>
        <w:rPr>
          <w:rFonts w:eastAsiaTheme="minorEastAsia" w:cstheme="minorBidi"/>
          <w:noProof/>
          <w:sz w:val="22"/>
          <w:szCs w:val="22"/>
          <w:lang w:eastAsia="ja-JP"/>
        </w:rPr>
        <w:tab/>
      </w:r>
      <w:r w:rsidRPr="001E39F6">
        <w:rPr>
          <w:noProof/>
        </w:rPr>
        <w:t>Procedures during a Fight and / or Bench Clearance</w:t>
      </w:r>
      <w:r>
        <w:rPr>
          <w:noProof/>
        </w:rPr>
        <w:tab/>
      </w:r>
      <w:r>
        <w:rPr>
          <w:noProof/>
        </w:rPr>
        <w:fldChar w:fldCharType="begin"/>
      </w:r>
      <w:r>
        <w:rPr>
          <w:noProof/>
        </w:rPr>
        <w:instrText xml:space="preserve"> PAGEREF _Toc429567048 \h </w:instrText>
      </w:r>
      <w:r>
        <w:rPr>
          <w:noProof/>
        </w:rPr>
      </w:r>
      <w:r>
        <w:rPr>
          <w:noProof/>
        </w:rPr>
        <w:fldChar w:fldCharType="separate"/>
      </w:r>
      <w:r w:rsidR="00241F9D">
        <w:rPr>
          <w:noProof/>
        </w:rPr>
        <w:t>12</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4.4</w:t>
      </w:r>
      <w:r>
        <w:rPr>
          <w:rFonts w:eastAsiaTheme="minorEastAsia" w:cstheme="minorBidi"/>
          <w:b w:val="0"/>
          <w:bCs w:val="0"/>
          <w:noProof/>
          <w:szCs w:val="22"/>
          <w:lang w:eastAsia="ja-JP"/>
        </w:rPr>
        <w:tab/>
      </w:r>
      <w:r>
        <w:rPr>
          <w:noProof/>
        </w:rPr>
        <w:t>Assistant Scorers Mechanics</w:t>
      </w:r>
      <w:r>
        <w:rPr>
          <w:noProof/>
        </w:rPr>
        <w:tab/>
      </w:r>
      <w:r>
        <w:rPr>
          <w:noProof/>
        </w:rPr>
        <w:fldChar w:fldCharType="begin"/>
      </w:r>
      <w:r>
        <w:rPr>
          <w:noProof/>
        </w:rPr>
        <w:instrText xml:space="preserve"> PAGEREF _Toc429567049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4.4.1</w:t>
      </w:r>
      <w:r>
        <w:rPr>
          <w:rFonts w:eastAsiaTheme="minorEastAsia" w:cstheme="minorBidi"/>
          <w:noProof/>
          <w:sz w:val="22"/>
          <w:szCs w:val="22"/>
          <w:lang w:eastAsia="ja-JP"/>
        </w:rPr>
        <w:tab/>
      </w:r>
      <w:r w:rsidRPr="001E39F6">
        <w:rPr>
          <w:noProof/>
        </w:rPr>
        <w:t>Scoreboard Updates</w:t>
      </w:r>
      <w:r>
        <w:rPr>
          <w:noProof/>
        </w:rPr>
        <w:tab/>
      </w:r>
      <w:r>
        <w:rPr>
          <w:noProof/>
        </w:rPr>
        <w:fldChar w:fldCharType="begin"/>
      </w:r>
      <w:r>
        <w:rPr>
          <w:noProof/>
        </w:rPr>
        <w:instrText xml:space="preserve"> PAGEREF _Toc429567050 \h </w:instrText>
      </w:r>
      <w:r>
        <w:rPr>
          <w:noProof/>
        </w:rPr>
      </w:r>
      <w:r>
        <w:rPr>
          <w:noProof/>
        </w:rPr>
        <w:fldChar w:fldCharType="separate"/>
      </w:r>
      <w:r w:rsidR="00241F9D">
        <w:rPr>
          <w:noProof/>
        </w:rPr>
        <w:t>12</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4.4.2</w:t>
      </w:r>
      <w:r>
        <w:rPr>
          <w:rFonts w:eastAsiaTheme="minorEastAsia" w:cstheme="minorBidi"/>
          <w:noProof/>
          <w:sz w:val="22"/>
          <w:szCs w:val="22"/>
          <w:lang w:eastAsia="ja-JP"/>
        </w:rPr>
        <w:tab/>
      </w:r>
      <w:r w:rsidRPr="001E39F6">
        <w:rPr>
          <w:noProof/>
        </w:rPr>
        <w:t>Assisting the Scorer</w:t>
      </w:r>
      <w:r>
        <w:rPr>
          <w:noProof/>
        </w:rPr>
        <w:tab/>
      </w:r>
      <w:r>
        <w:rPr>
          <w:noProof/>
        </w:rPr>
        <w:fldChar w:fldCharType="begin"/>
      </w:r>
      <w:r>
        <w:rPr>
          <w:noProof/>
        </w:rPr>
        <w:instrText xml:space="preserve"> PAGEREF _Toc429567051 \h </w:instrText>
      </w:r>
      <w:r>
        <w:rPr>
          <w:noProof/>
        </w:rPr>
      </w:r>
      <w:r>
        <w:rPr>
          <w:noProof/>
        </w:rPr>
        <w:fldChar w:fldCharType="separate"/>
      </w:r>
      <w:r w:rsidR="00241F9D">
        <w:rPr>
          <w:noProof/>
        </w:rPr>
        <w:t>13</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4.4.3</w:t>
      </w:r>
      <w:r>
        <w:rPr>
          <w:rFonts w:eastAsiaTheme="minorEastAsia" w:cstheme="minorBidi"/>
          <w:noProof/>
          <w:sz w:val="22"/>
          <w:szCs w:val="22"/>
          <w:lang w:eastAsia="ja-JP"/>
        </w:rPr>
        <w:tab/>
      </w:r>
      <w:r w:rsidRPr="001E39F6">
        <w:rPr>
          <w:noProof/>
        </w:rPr>
        <w:t>Last 10 Seconds on a Period</w:t>
      </w:r>
      <w:r>
        <w:rPr>
          <w:noProof/>
        </w:rPr>
        <w:tab/>
      </w:r>
      <w:r>
        <w:rPr>
          <w:noProof/>
        </w:rPr>
        <w:fldChar w:fldCharType="begin"/>
      </w:r>
      <w:r>
        <w:rPr>
          <w:noProof/>
        </w:rPr>
        <w:instrText xml:space="preserve"> PAGEREF _Toc429567052 \h </w:instrText>
      </w:r>
      <w:r>
        <w:rPr>
          <w:noProof/>
        </w:rPr>
      </w:r>
      <w:r>
        <w:rPr>
          <w:noProof/>
        </w:rPr>
        <w:fldChar w:fldCharType="separate"/>
      </w:r>
      <w:r w:rsidR="00241F9D">
        <w:rPr>
          <w:noProof/>
        </w:rPr>
        <w:t>13</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4.4.4</w:t>
      </w:r>
      <w:r>
        <w:rPr>
          <w:rFonts w:eastAsiaTheme="minorEastAsia" w:cstheme="minorBidi"/>
          <w:noProof/>
          <w:sz w:val="22"/>
          <w:szCs w:val="22"/>
          <w:lang w:eastAsia="ja-JP"/>
        </w:rPr>
        <w:tab/>
      </w:r>
      <w:r w:rsidRPr="001E39F6">
        <w:rPr>
          <w:noProof/>
        </w:rPr>
        <w:t>Procedures during a Fight and / or Bench Clearance</w:t>
      </w:r>
      <w:r>
        <w:rPr>
          <w:noProof/>
        </w:rPr>
        <w:tab/>
      </w:r>
      <w:r>
        <w:rPr>
          <w:noProof/>
        </w:rPr>
        <w:fldChar w:fldCharType="begin"/>
      </w:r>
      <w:r>
        <w:rPr>
          <w:noProof/>
        </w:rPr>
        <w:instrText xml:space="preserve"> PAGEREF _Toc429567053 \h </w:instrText>
      </w:r>
      <w:r>
        <w:rPr>
          <w:noProof/>
        </w:rPr>
      </w:r>
      <w:r>
        <w:rPr>
          <w:noProof/>
        </w:rPr>
        <w:fldChar w:fldCharType="separate"/>
      </w:r>
      <w:r w:rsidR="00241F9D">
        <w:rPr>
          <w:noProof/>
        </w:rPr>
        <w:t>13</w:t>
      </w:r>
      <w:r>
        <w:rPr>
          <w:noProof/>
        </w:rPr>
        <w:fldChar w:fldCharType="end"/>
      </w:r>
    </w:p>
    <w:p w:rsidR="00FD3F82" w:rsidRDefault="00FD3F82">
      <w:pPr>
        <w:pStyle w:val="TOC3"/>
        <w:tabs>
          <w:tab w:val="left" w:pos="1100"/>
          <w:tab w:val="right" w:leader="dot" w:pos="10456"/>
        </w:tabs>
        <w:rPr>
          <w:rFonts w:eastAsiaTheme="minorEastAsia" w:cstheme="minorBidi"/>
          <w:noProof/>
          <w:sz w:val="22"/>
          <w:szCs w:val="22"/>
          <w:lang w:eastAsia="ja-JP"/>
        </w:rPr>
      </w:pPr>
      <w:r w:rsidRPr="001E39F6">
        <w:rPr>
          <w:rFonts w:cstheme="minorHAnsi"/>
          <w:noProof/>
        </w:rPr>
        <w:t>4.4.5</w:t>
      </w:r>
      <w:r>
        <w:rPr>
          <w:rFonts w:eastAsiaTheme="minorEastAsia" w:cstheme="minorBidi"/>
          <w:noProof/>
          <w:sz w:val="22"/>
          <w:szCs w:val="22"/>
          <w:lang w:eastAsia="ja-JP"/>
        </w:rPr>
        <w:tab/>
      </w:r>
      <w:r w:rsidRPr="001E39F6">
        <w:rPr>
          <w:noProof/>
        </w:rPr>
        <w:t>Procedure Team Over Points</w:t>
      </w:r>
      <w:r>
        <w:rPr>
          <w:noProof/>
        </w:rPr>
        <w:tab/>
      </w:r>
      <w:r>
        <w:rPr>
          <w:noProof/>
        </w:rPr>
        <w:fldChar w:fldCharType="begin"/>
      </w:r>
      <w:r>
        <w:rPr>
          <w:noProof/>
        </w:rPr>
        <w:instrText xml:space="preserve"> PAGEREF _Toc429567054 \h </w:instrText>
      </w:r>
      <w:r>
        <w:rPr>
          <w:noProof/>
        </w:rPr>
      </w:r>
      <w:r>
        <w:rPr>
          <w:noProof/>
        </w:rPr>
        <w:fldChar w:fldCharType="separate"/>
      </w:r>
      <w:r w:rsidR="00241F9D">
        <w:rPr>
          <w:noProof/>
        </w:rPr>
        <w:t>13</w:t>
      </w:r>
      <w:r>
        <w:rPr>
          <w:noProof/>
        </w:rPr>
        <w:fldChar w:fldCharType="end"/>
      </w:r>
    </w:p>
    <w:p w:rsidR="00FD3F82" w:rsidRDefault="00FD3F82">
      <w:pPr>
        <w:pStyle w:val="TOC1"/>
        <w:tabs>
          <w:tab w:val="left" w:pos="440"/>
          <w:tab w:val="right" w:leader="dot" w:pos="10456"/>
        </w:tabs>
        <w:rPr>
          <w:rFonts w:eastAsiaTheme="minorEastAsia" w:cstheme="minorBidi"/>
          <w:b w:val="0"/>
          <w:bCs w:val="0"/>
          <w:i w:val="0"/>
          <w:iCs w:val="0"/>
          <w:noProof/>
          <w:sz w:val="22"/>
          <w:szCs w:val="22"/>
          <w:lang w:eastAsia="ja-JP"/>
        </w:rPr>
      </w:pPr>
      <w:r w:rsidRPr="001E39F6">
        <w:rPr>
          <w:noProof/>
        </w:rPr>
        <w:t>5</w:t>
      </w:r>
      <w:r>
        <w:rPr>
          <w:rFonts w:eastAsiaTheme="minorEastAsia" w:cstheme="minorBidi"/>
          <w:b w:val="0"/>
          <w:bCs w:val="0"/>
          <w:i w:val="0"/>
          <w:iCs w:val="0"/>
          <w:noProof/>
          <w:sz w:val="22"/>
          <w:szCs w:val="22"/>
          <w:lang w:eastAsia="ja-JP"/>
        </w:rPr>
        <w:tab/>
      </w:r>
      <w:r w:rsidRPr="001E39F6">
        <w:rPr>
          <w:noProof/>
        </w:rPr>
        <w:t>Intervals of play</w:t>
      </w:r>
      <w:r>
        <w:rPr>
          <w:noProof/>
        </w:rPr>
        <w:tab/>
      </w:r>
      <w:r>
        <w:rPr>
          <w:noProof/>
        </w:rPr>
        <w:fldChar w:fldCharType="begin"/>
      </w:r>
      <w:r>
        <w:rPr>
          <w:noProof/>
        </w:rPr>
        <w:instrText xml:space="preserve"> PAGEREF _Toc429567055 \h </w:instrText>
      </w:r>
      <w:r>
        <w:rPr>
          <w:noProof/>
        </w:rPr>
      </w:r>
      <w:r>
        <w:rPr>
          <w:noProof/>
        </w:rPr>
        <w:fldChar w:fldCharType="separate"/>
      </w:r>
      <w:r w:rsidR="00241F9D">
        <w:rPr>
          <w:noProof/>
        </w:rPr>
        <w:t>13</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lastRenderedPageBreak/>
        <w:t>5.1</w:t>
      </w:r>
      <w:r>
        <w:rPr>
          <w:rFonts w:eastAsiaTheme="minorEastAsia" w:cstheme="minorBidi"/>
          <w:b w:val="0"/>
          <w:bCs w:val="0"/>
          <w:noProof/>
          <w:szCs w:val="22"/>
          <w:lang w:eastAsia="ja-JP"/>
        </w:rPr>
        <w:tab/>
      </w:r>
      <w:r>
        <w:rPr>
          <w:noProof/>
        </w:rPr>
        <w:t>Scorers Duties</w:t>
      </w:r>
      <w:r>
        <w:rPr>
          <w:noProof/>
        </w:rPr>
        <w:tab/>
      </w:r>
      <w:r>
        <w:rPr>
          <w:noProof/>
        </w:rPr>
        <w:fldChar w:fldCharType="begin"/>
      </w:r>
      <w:r>
        <w:rPr>
          <w:noProof/>
        </w:rPr>
        <w:instrText xml:space="preserve"> PAGEREF _Toc429567056 \h </w:instrText>
      </w:r>
      <w:r>
        <w:rPr>
          <w:noProof/>
        </w:rPr>
      </w:r>
      <w:r>
        <w:rPr>
          <w:noProof/>
        </w:rPr>
        <w:fldChar w:fldCharType="separate"/>
      </w:r>
      <w:r w:rsidR="00241F9D">
        <w:rPr>
          <w:noProof/>
        </w:rPr>
        <w:t>13</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5.2</w:t>
      </w:r>
      <w:r>
        <w:rPr>
          <w:rFonts w:eastAsiaTheme="minorEastAsia" w:cstheme="minorBidi"/>
          <w:b w:val="0"/>
          <w:bCs w:val="0"/>
          <w:noProof/>
          <w:szCs w:val="22"/>
          <w:lang w:eastAsia="ja-JP"/>
        </w:rPr>
        <w:tab/>
      </w:r>
      <w:r>
        <w:rPr>
          <w:noProof/>
        </w:rPr>
        <w:t>Assistant Scorers Duties</w:t>
      </w:r>
      <w:r>
        <w:rPr>
          <w:noProof/>
        </w:rPr>
        <w:tab/>
      </w:r>
      <w:r>
        <w:rPr>
          <w:noProof/>
        </w:rPr>
        <w:fldChar w:fldCharType="begin"/>
      </w:r>
      <w:r>
        <w:rPr>
          <w:noProof/>
        </w:rPr>
        <w:instrText xml:space="preserve"> PAGEREF _Toc429567057 \h </w:instrText>
      </w:r>
      <w:r>
        <w:rPr>
          <w:noProof/>
        </w:rPr>
      </w:r>
      <w:r>
        <w:rPr>
          <w:noProof/>
        </w:rPr>
        <w:fldChar w:fldCharType="separate"/>
      </w:r>
      <w:r w:rsidR="00241F9D">
        <w:rPr>
          <w:noProof/>
        </w:rPr>
        <w:t>13</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5.3</w:t>
      </w:r>
      <w:r>
        <w:rPr>
          <w:rFonts w:eastAsiaTheme="minorEastAsia" w:cstheme="minorBidi"/>
          <w:b w:val="0"/>
          <w:bCs w:val="0"/>
          <w:noProof/>
          <w:szCs w:val="22"/>
          <w:lang w:eastAsia="ja-JP"/>
        </w:rPr>
        <w:tab/>
      </w:r>
      <w:r>
        <w:rPr>
          <w:noProof/>
        </w:rPr>
        <w:t>Timekeepers Duties</w:t>
      </w:r>
      <w:r>
        <w:rPr>
          <w:noProof/>
        </w:rPr>
        <w:tab/>
      </w:r>
      <w:r>
        <w:rPr>
          <w:noProof/>
        </w:rPr>
        <w:fldChar w:fldCharType="begin"/>
      </w:r>
      <w:r>
        <w:rPr>
          <w:noProof/>
        </w:rPr>
        <w:instrText xml:space="preserve"> PAGEREF _Toc429567058 \h </w:instrText>
      </w:r>
      <w:r>
        <w:rPr>
          <w:noProof/>
        </w:rPr>
      </w:r>
      <w:r>
        <w:rPr>
          <w:noProof/>
        </w:rPr>
        <w:fldChar w:fldCharType="separate"/>
      </w:r>
      <w:r w:rsidR="00241F9D">
        <w:rPr>
          <w:noProof/>
        </w:rPr>
        <w:t>13</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5.4</w:t>
      </w:r>
      <w:r>
        <w:rPr>
          <w:rFonts w:eastAsiaTheme="minorEastAsia" w:cstheme="minorBidi"/>
          <w:b w:val="0"/>
          <w:bCs w:val="0"/>
          <w:noProof/>
          <w:szCs w:val="22"/>
          <w:lang w:eastAsia="ja-JP"/>
        </w:rPr>
        <w:tab/>
      </w:r>
      <w:r>
        <w:rPr>
          <w:noProof/>
        </w:rPr>
        <w:t>Shot Clock Operators Duties</w:t>
      </w:r>
      <w:r>
        <w:rPr>
          <w:noProof/>
        </w:rPr>
        <w:tab/>
      </w:r>
      <w:r>
        <w:rPr>
          <w:noProof/>
        </w:rPr>
        <w:fldChar w:fldCharType="begin"/>
      </w:r>
      <w:r>
        <w:rPr>
          <w:noProof/>
        </w:rPr>
        <w:instrText xml:space="preserve"> PAGEREF _Toc429567059 \h </w:instrText>
      </w:r>
      <w:r>
        <w:rPr>
          <w:noProof/>
        </w:rPr>
      </w:r>
      <w:r>
        <w:rPr>
          <w:noProof/>
        </w:rPr>
        <w:fldChar w:fldCharType="separate"/>
      </w:r>
      <w:r w:rsidR="00241F9D">
        <w:rPr>
          <w:noProof/>
        </w:rPr>
        <w:t>14</w:t>
      </w:r>
      <w:r>
        <w:rPr>
          <w:noProof/>
        </w:rPr>
        <w:fldChar w:fldCharType="end"/>
      </w:r>
    </w:p>
    <w:p w:rsidR="00FD3F82" w:rsidRDefault="00FD3F82">
      <w:pPr>
        <w:pStyle w:val="TOC1"/>
        <w:tabs>
          <w:tab w:val="left" w:pos="440"/>
          <w:tab w:val="right" w:leader="dot" w:pos="10456"/>
        </w:tabs>
        <w:rPr>
          <w:rFonts w:eastAsiaTheme="minorEastAsia" w:cstheme="minorBidi"/>
          <w:b w:val="0"/>
          <w:bCs w:val="0"/>
          <w:i w:val="0"/>
          <w:iCs w:val="0"/>
          <w:noProof/>
          <w:sz w:val="22"/>
          <w:szCs w:val="22"/>
          <w:lang w:eastAsia="ja-JP"/>
        </w:rPr>
      </w:pPr>
      <w:r w:rsidRPr="001E39F6">
        <w:rPr>
          <w:noProof/>
        </w:rPr>
        <w:t>6</w:t>
      </w:r>
      <w:r>
        <w:rPr>
          <w:rFonts w:eastAsiaTheme="minorEastAsia" w:cstheme="minorBidi"/>
          <w:b w:val="0"/>
          <w:bCs w:val="0"/>
          <w:i w:val="0"/>
          <w:iCs w:val="0"/>
          <w:noProof/>
          <w:sz w:val="22"/>
          <w:szCs w:val="22"/>
          <w:lang w:eastAsia="ja-JP"/>
        </w:rPr>
        <w:tab/>
      </w:r>
      <w:r w:rsidRPr="001E39F6">
        <w:rPr>
          <w:noProof/>
        </w:rPr>
        <w:t>Half Time Duties (in addition to interval of play)</w:t>
      </w:r>
      <w:r>
        <w:rPr>
          <w:noProof/>
        </w:rPr>
        <w:tab/>
      </w:r>
      <w:r>
        <w:rPr>
          <w:noProof/>
        </w:rPr>
        <w:fldChar w:fldCharType="begin"/>
      </w:r>
      <w:r>
        <w:rPr>
          <w:noProof/>
        </w:rPr>
        <w:instrText xml:space="preserve"> PAGEREF _Toc429567060 \h </w:instrText>
      </w:r>
      <w:r>
        <w:rPr>
          <w:noProof/>
        </w:rPr>
      </w:r>
      <w:r>
        <w:rPr>
          <w:noProof/>
        </w:rPr>
        <w:fldChar w:fldCharType="separate"/>
      </w:r>
      <w:r w:rsidR="00241F9D">
        <w:rPr>
          <w:noProof/>
        </w:rPr>
        <w:t>14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6.1</w:t>
      </w:r>
      <w:r>
        <w:rPr>
          <w:rFonts w:eastAsiaTheme="minorEastAsia" w:cstheme="minorBidi"/>
          <w:b w:val="0"/>
          <w:bCs w:val="0"/>
          <w:noProof/>
          <w:szCs w:val="22"/>
          <w:lang w:eastAsia="ja-JP"/>
        </w:rPr>
        <w:tab/>
      </w:r>
      <w:r>
        <w:rPr>
          <w:noProof/>
        </w:rPr>
        <w:t>Scorers Duties</w:t>
      </w:r>
      <w:r>
        <w:rPr>
          <w:noProof/>
        </w:rPr>
        <w:tab/>
      </w:r>
      <w:r>
        <w:rPr>
          <w:noProof/>
        </w:rPr>
        <w:fldChar w:fldCharType="begin"/>
      </w:r>
      <w:r>
        <w:rPr>
          <w:noProof/>
        </w:rPr>
        <w:instrText xml:space="preserve"> PAGEREF _Toc429567061 \h </w:instrText>
      </w:r>
      <w:r>
        <w:rPr>
          <w:noProof/>
        </w:rPr>
      </w:r>
      <w:r>
        <w:rPr>
          <w:noProof/>
        </w:rPr>
        <w:fldChar w:fldCharType="separate"/>
      </w:r>
      <w:r w:rsidR="00241F9D">
        <w:rPr>
          <w:noProof/>
        </w:rPr>
        <w:t>14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6.2</w:t>
      </w:r>
      <w:r>
        <w:rPr>
          <w:rFonts w:eastAsiaTheme="minorEastAsia" w:cstheme="minorBidi"/>
          <w:b w:val="0"/>
          <w:bCs w:val="0"/>
          <w:noProof/>
          <w:szCs w:val="22"/>
          <w:lang w:eastAsia="ja-JP"/>
        </w:rPr>
        <w:tab/>
      </w:r>
      <w:r>
        <w:rPr>
          <w:noProof/>
        </w:rPr>
        <w:t>Timekeepers Duties</w:t>
      </w:r>
      <w:r>
        <w:rPr>
          <w:noProof/>
        </w:rPr>
        <w:tab/>
      </w:r>
      <w:r>
        <w:rPr>
          <w:noProof/>
        </w:rPr>
        <w:fldChar w:fldCharType="begin"/>
      </w:r>
      <w:r>
        <w:rPr>
          <w:noProof/>
        </w:rPr>
        <w:instrText xml:space="preserve"> PAGEREF _Toc429567062 \h </w:instrText>
      </w:r>
      <w:r>
        <w:rPr>
          <w:noProof/>
        </w:rPr>
      </w:r>
      <w:r>
        <w:rPr>
          <w:noProof/>
        </w:rPr>
        <w:fldChar w:fldCharType="separate"/>
      </w:r>
      <w:r w:rsidR="00241F9D">
        <w:rPr>
          <w:noProof/>
        </w:rPr>
        <w:t>14</w:t>
      </w:r>
      <w:r>
        <w:rPr>
          <w:noProof/>
        </w:rPr>
        <w:fldChar w:fldCharType="end"/>
      </w:r>
    </w:p>
    <w:p w:rsidR="00FD3F82" w:rsidRDefault="00FD3F82">
      <w:pPr>
        <w:pStyle w:val="TOC1"/>
        <w:tabs>
          <w:tab w:val="left" w:pos="440"/>
          <w:tab w:val="right" w:leader="dot" w:pos="10456"/>
        </w:tabs>
        <w:rPr>
          <w:rFonts w:eastAsiaTheme="minorEastAsia" w:cstheme="minorBidi"/>
          <w:b w:val="0"/>
          <w:bCs w:val="0"/>
          <w:i w:val="0"/>
          <w:iCs w:val="0"/>
          <w:noProof/>
          <w:sz w:val="22"/>
          <w:szCs w:val="22"/>
          <w:lang w:eastAsia="ja-JP"/>
        </w:rPr>
      </w:pPr>
      <w:r w:rsidRPr="001E39F6">
        <w:rPr>
          <w:noProof/>
        </w:rPr>
        <w:t>7</w:t>
      </w:r>
      <w:r>
        <w:rPr>
          <w:rFonts w:eastAsiaTheme="minorEastAsia" w:cstheme="minorBidi"/>
          <w:b w:val="0"/>
          <w:bCs w:val="0"/>
          <w:i w:val="0"/>
          <w:iCs w:val="0"/>
          <w:noProof/>
          <w:sz w:val="22"/>
          <w:szCs w:val="22"/>
          <w:lang w:eastAsia="ja-JP"/>
        </w:rPr>
        <w:tab/>
      </w:r>
      <w:r w:rsidRPr="001E39F6">
        <w:rPr>
          <w:noProof/>
        </w:rPr>
        <w:t>End of Game</w:t>
      </w:r>
      <w:r>
        <w:rPr>
          <w:noProof/>
        </w:rPr>
        <w:tab/>
      </w:r>
      <w:r>
        <w:rPr>
          <w:noProof/>
        </w:rPr>
        <w:fldChar w:fldCharType="begin"/>
      </w:r>
      <w:r>
        <w:rPr>
          <w:noProof/>
        </w:rPr>
        <w:instrText xml:space="preserve"> PAGEREF _Toc429567063 \h </w:instrText>
      </w:r>
      <w:r>
        <w:rPr>
          <w:noProof/>
        </w:rPr>
      </w:r>
      <w:r>
        <w:rPr>
          <w:noProof/>
        </w:rPr>
        <w:fldChar w:fldCharType="separate"/>
      </w:r>
      <w:r w:rsidR="00241F9D">
        <w:rPr>
          <w:noProof/>
        </w:rPr>
        <w:t>14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7.1</w:t>
      </w:r>
      <w:r>
        <w:rPr>
          <w:rFonts w:eastAsiaTheme="minorEastAsia" w:cstheme="minorBidi"/>
          <w:b w:val="0"/>
          <w:bCs w:val="0"/>
          <w:noProof/>
          <w:szCs w:val="22"/>
          <w:lang w:eastAsia="ja-JP"/>
        </w:rPr>
        <w:tab/>
      </w:r>
      <w:r>
        <w:rPr>
          <w:noProof/>
        </w:rPr>
        <w:t>All Table Officials</w:t>
      </w:r>
      <w:r>
        <w:rPr>
          <w:noProof/>
        </w:rPr>
        <w:tab/>
      </w:r>
      <w:r>
        <w:rPr>
          <w:noProof/>
        </w:rPr>
        <w:fldChar w:fldCharType="begin"/>
      </w:r>
      <w:r>
        <w:rPr>
          <w:noProof/>
        </w:rPr>
        <w:instrText xml:space="preserve"> PAGEREF _Toc429567064 \h </w:instrText>
      </w:r>
      <w:r>
        <w:rPr>
          <w:noProof/>
        </w:rPr>
      </w:r>
      <w:r>
        <w:rPr>
          <w:noProof/>
        </w:rPr>
        <w:fldChar w:fldCharType="separate"/>
      </w:r>
      <w:r w:rsidR="00241F9D">
        <w:rPr>
          <w:noProof/>
        </w:rPr>
        <w:t>14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7.2</w:t>
      </w:r>
      <w:r>
        <w:rPr>
          <w:rFonts w:eastAsiaTheme="minorEastAsia" w:cstheme="minorBidi"/>
          <w:b w:val="0"/>
          <w:bCs w:val="0"/>
          <w:noProof/>
          <w:szCs w:val="22"/>
          <w:lang w:eastAsia="ja-JP"/>
        </w:rPr>
        <w:tab/>
      </w:r>
      <w:r>
        <w:rPr>
          <w:noProof/>
        </w:rPr>
        <w:t>Scorers Duties</w:t>
      </w:r>
      <w:r>
        <w:rPr>
          <w:noProof/>
        </w:rPr>
        <w:tab/>
      </w:r>
      <w:r>
        <w:rPr>
          <w:noProof/>
        </w:rPr>
        <w:fldChar w:fldCharType="begin"/>
      </w:r>
      <w:r>
        <w:rPr>
          <w:noProof/>
        </w:rPr>
        <w:instrText xml:space="preserve"> PAGEREF _Toc429567065 \h </w:instrText>
      </w:r>
      <w:r>
        <w:rPr>
          <w:noProof/>
        </w:rPr>
      </w:r>
      <w:r>
        <w:rPr>
          <w:noProof/>
        </w:rPr>
        <w:fldChar w:fldCharType="separate"/>
      </w:r>
      <w:r w:rsidR="00241F9D">
        <w:rPr>
          <w:noProof/>
        </w:rPr>
        <w:t>14</w:t>
      </w:r>
      <w:r>
        <w:rPr>
          <w:noProof/>
        </w:rPr>
        <w:fldChar w:fldCharType="end"/>
      </w:r>
    </w:p>
    <w:p w:rsidR="00FD3F82" w:rsidRDefault="00FD3F82">
      <w:pPr>
        <w:pStyle w:val="TOC2"/>
        <w:tabs>
          <w:tab w:val="left" w:pos="880"/>
          <w:tab w:val="right" w:leader="dot" w:pos="10456"/>
        </w:tabs>
        <w:rPr>
          <w:rFonts w:eastAsiaTheme="minorEastAsia" w:cstheme="minorBidi"/>
          <w:b w:val="0"/>
          <w:bCs w:val="0"/>
          <w:noProof/>
          <w:szCs w:val="22"/>
          <w:lang w:eastAsia="ja-JP"/>
        </w:rPr>
      </w:pPr>
      <w:r w:rsidRPr="001E39F6">
        <w:rPr>
          <w:rFonts w:cstheme="minorHAnsi"/>
          <w:b w:val="0"/>
          <w:noProof/>
        </w:rPr>
        <w:t>7.3</w:t>
      </w:r>
      <w:r>
        <w:rPr>
          <w:rFonts w:eastAsiaTheme="minorEastAsia" w:cstheme="minorBidi"/>
          <w:b w:val="0"/>
          <w:bCs w:val="0"/>
          <w:noProof/>
          <w:szCs w:val="22"/>
          <w:lang w:eastAsia="ja-JP"/>
        </w:rPr>
        <w:tab/>
      </w:r>
      <w:r>
        <w:rPr>
          <w:noProof/>
        </w:rPr>
        <w:t>Game Series</w:t>
      </w:r>
      <w:r>
        <w:rPr>
          <w:noProof/>
        </w:rPr>
        <w:tab/>
      </w:r>
      <w:r>
        <w:rPr>
          <w:noProof/>
        </w:rPr>
        <w:fldChar w:fldCharType="begin"/>
      </w:r>
      <w:r>
        <w:rPr>
          <w:noProof/>
        </w:rPr>
        <w:instrText xml:space="preserve"> PAGEREF _Toc429567066 \h </w:instrText>
      </w:r>
      <w:r>
        <w:rPr>
          <w:noProof/>
        </w:rPr>
      </w:r>
      <w:r>
        <w:rPr>
          <w:noProof/>
        </w:rPr>
        <w:fldChar w:fldCharType="separate"/>
      </w:r>
      <w:r w:rsidR="00241F9D">
        <w:rPr>
          <w:noProof/>
        </w:rPr>
        <w:t>14</w:t>
      </w:r>
      <w:r>
        <w:rPr>
          <w:noProof/>
        </w:rPr>
        <w:fldChar w:fldCharType="end"/>
      </w:r>
    </w:p>
    <w:p w:rsidR="00FD3F82" w:rsidRDefault="00FD3F82" w:rsidP="00FD3F82">
      <w:pPr>
        <w:pStyle w:val="TOC3"/>
        <w:tabs>
          <w:tab w:val="left" w:pos="1100"/>
          <w:tab w:val="right" w:leader="dot" w:pos="10456"/>
        </w:tabs>
        <w:rPr>
          <w:rFonts w:eastAsiaTheme="minorEastAsia" w:cstheme="minorBidi"/>
          <w:b/>
          <w:bCs/>
          <w:noProof/>
          <w:szCs w:val="22"/>
          <w:lang w:eastAsia="ja-JP"/>
        </w:rPr>
      </w:pPr>
      <w:r w:rsidRPr="001E39F6">
        <w:rPr>
          <w:rFonts w:cstheme="minorHAnsi"/>
          <w:noProof/>
        </w:rPr>
        <w:t>7.3.1</w:t>
      </w:r>
      <w:r>
        <w:rPr>
          <w:rFonts w:eastAsiaTheme="minorEastAsia" w:cstheme="minorBidi"/>
          <w:b/>
          <w:bCs/>
          <w:noProof/>
          <w:szCs w:val="22"/>
          <w:lang w:eastAsia="ja-JP"/>
        </w:rPr>
        <w:tab/>
      </w:r>
      <w:r>
        <w:rPr>
          <w:noProof/>
        </w:rPr>
        <w:t>Tied Games</w:t>
      </w:r>
      <w:r>
        <w:rPr>
          <w:noProof/>
        </w:rPr>
        <w:tab/>
      </w:r>
      <w:r>
        <w:rPr>
          <w:noProof/>
        </w:rPr>
        <w:fldChar w:fldCharType="begin"/>
      </w:r>
      <w:r>
        <w:rPr>
          <w:noProof/>
        </w:rPr>
        <w:instrText xml:space="preserve"> PAGEREF _Toc429567067 \h </w:instrText>
      </w:r>
      <w:r>
        <w:rPr>
          <w:noProof/>
        </w:rPr>
      </w:r>
      <w:r>
        <w:rPr>
          <w:noProof/>
        </w:rPr>
        <w:fldChar w:fldCharType="separate"/>
      </w:r>
      <w:r w:rsidR="00241F9D">
        <w:rPr>
          <w:noProof/>
        </w:rPr>
        <w:t>15</w:t>
      </w:r>
      <w:r>
        <w:rPr>
          <w:noProof/>
        </w:rPr>
        <w:fldChar w:fldCharType="end"/>
      </w:r>
    </w:p>
    <w:p w:rsidR="00670FFE" w:rsidRDefault="0070087F" w:rsidP="00004E8A">
      <w:pPr>
        <w:jc w:val="center"/>
        <w:outlineLvl w:val="2"/>
        <w:rPr>
          <w:rFonts w:cs="Arial"/>
        </w:rPr>
      </w:pPr>
      <w:r>
        <w:rPr>
          <w:rFonts w:cs="Arial"/>
        </w:rPr>
        <w:fldChar w:fldCharType="end"/>
      </w:r>
    </w:p>
    <w:p w:rsidR="00670FFE" w:rsidRDefault="00670FFE">
      <w:pPr>
        <w:rPr>
          <w:rFonts w:cs="Arial"/>
        </w:rPr>
      </w:pPr>
      <w:r>
        <w:rPr>
          <w:rFonts w:cs="Arial"/>
        </w:rPr>
        <w:br w:type="page"/>
      </w:r>
    </w:p>
    <w:p w:rsidR="00FD3F82" w:rsidRDefault="00FD3F82" w:rsidP="00AC788C">
      <w:pPr>
        <w:jc w:val="center"/>
        <w:rPr>
          <w:rFonts w:cs="Arial"/>
          <w:sz w:val="32"/>
          <w:szCs w:val="32"/>
        </w:rPr>
        <w:sectPr w:rsidR="00FD3F82" w:rsidSect="00FD3F82">
          <w:pgSz w:w="11906" w:h="16838"/>
          <w:pgMar w:top="720" w:right="720" w:bottom="720" w:left="720" w:header="708" w:footer="159" w:gutter="0"/>
          <w:cols w:space="708"/>
          <w:titlePg/>
          <w:docGrid w:linePitch="360"/>
        </w:sectPr>
      </w:pPr>
    </w:p>
    <w:p w:rsidR="000666CA" w:rsidRPr="00C46B63" w:rsidRDefault="00C83036" w:rsidP="00AC788C">
      <w:pPr>
        <w:jc w:val="center"/>
        <w:rPr>
          <w:rFonts w:cs="Arial"/>
        </w:rPr>
      </w:pPr>
      <w:r w:rsidRPr="00C46B63">
        <w:rPr>
          <w:rFonts w:cs="Arial"/>
          <w:sz w:val="32"/>
          <w:szCs w:val="32"/>
        </w:rPr>
        <w:lastRenderedPageBreak/>
        <w:t>Table Official Mechanics Manual</w:t>
      </w:r>
    </w:p>
    <w:p w:rsidR="00C83036" w:rsidRDefault="00C83036" w:rsidP="003373A4">
      <w:pPr>
        <w:autoSpaceDE w:val="0"/>
        <w:autoSpaceDN w:val="0"/>
        <w:adjustRightInd w:val="0"/>
        <w:spacing w:after="0" w:line="240" w:lineRule="auto"/>
        <w:jc w:val="both"/>
        <w:rPr>
          <w:rFonts w:cs="Arial"/>
        </w:rPr>
      </w:pPr>
      <w:r w:rsidRPr="00C46B63">
        <w:rPr>
          <w:rFonts w:cs="Arial"/>
        </w:rPr>
        <w:t xml:space="preserve">Throughout the International Table Officials Mechanics Manual, all references made to a player, coach, official, etc., in the male gender also apply to the female gender. </w:t>
      </w:r>
      <w:r w:rsidR="003F2484">
        <w:rPr>
          <w:rFonts w:cs="Arial"/>
        </w:rPr>
        <w:t xml:space="preserve"> Tap-off of IWBF game also refers to tip-off of the FIBA game. </w:t>
      </w:r>
      <w:r w:rsidRPr="00C46B63">
        <w:rPr>
          <w:rFonts w:cs="Arial"/>
        </w:rPr>
        <w:t>It must be understood that this is done for practical reasons only.</w:t>
      </w:r>
    </w:p>
    <w:p w:rsidR="003F2484" w:rsidRDefault="003F2484" w:rsidP="003373A4">
      <w:pPr>
        <w:autoSpaceDE w:val="0"/>
        <w:autoSpaceDN w:val="0"/>
        <w:adjustRightInd w:val="0"/>
        <w:spacing w:after="0" w:line="240" w:lineRule="auto"/>
        <w:jc w:val="both"/>
        <w:rPr>
          <w:rFonts w:cs="Arial"/>
        </w:rPr>
      </w:pPr>
    </w:p>
    <w:p w:rsidR="00DF12EE" w:rsidRPr="00C46B63" w:rsidRDefault="003F2484" w:rsidP="003F2484">
      <w:pPr>
        <w:autoSpaceDE w:val="0"/>
        <w:autoSpaceDN w:val="0"/>
        <w:adjustRightInd w:val="0"/>
        <w:spacing w:after="0" w:line="240" w:lineRule="auto"/>
        <w:jc w:val="both"/>
        <w:rPr>
          <w:rFonts w:cs="Arial"/>
        </w:rPr>
      </w:pPr>
      <w:r>
        <w:rPr>
          <w:rFonts w:cs="Arial"/>
        </w:rPr>
        <w:t>Please note that where the Rules are stated this refers to IWBF or FIBA depending on which game you are officiating.</w:t>
      </w:r>
    </w:p>
    <w:p w:rsidR="00DF12EE" w:rsidRPr="00C46B63" w:rsidRDefault="00C83036" w:rsidP="002A7918">
      <w:pPr>
        <w:pStyle w:val="Heading1"/>
        <w:numPr>
          <w:ilvl w:val="0"/>
          <w:numId w:val="13"/>
        </w:numPr>
        <w:rPr>
          <w:rFonts w:asciiTheme="minorHAnsi" w:hAnsiTheme="minorHAnsi"/>
        </w:rPr>
      </w:pPr>
      <w:bookmarkStart w:id="2" w:name="_Ref377499742"/>
      <w:bookmarkStart w:id="3" w:name="_Toc429567013"/>
      <w:r w:rsidRPr="00C46B63">
        <w:rPr>
          <w:rFonts w:asciiTheme="minorHAnsi" w:hAnsiTheme="minorHAnsi"/>
        </w:rPr>
        <w:t>Introduction</w:t>
      </w:r>
      <w:bookmarkEnd w:id="2"/>
      <w:bookmarkEnd w:id="3"/>
    </w:p>
    <w:p w:rsidR="00CD3CEE" w:rsidRPr="00C46B63" w:rsidRDefault="00CD3CEE" w:rsidP="005A3946">
      <w:pPr>
        <w:autoSpaceDE w:val="0"/>
        <w:autoSpaceDN w:val="0"/>
        <w:adjustRightInd w:val="0"/>
        <w:spacing w:before="120" w:after="0" w:line="240" w:lineRule="auto"/>
        <w:contextualSpacing/>
        <w:jc w:val="both"/>
        <w:rPr>
          <w:rFonts w:cs="Arial"/>
        </w:rPr>
      </w:pPr>
      <w:r w:rsidRPr="00C46B63">
        <w:rPr>
          <w:rFonts w:cs="Arial"/>
        </w:rPr>
        <w:t xml:space="preserve">This manual is designed as a practical working method to standardise the mechanics of officiating for all of the table officials at </w:t>
      </w:r>
      <w:r w:rsidR="00D90F62">
        <w:rPr>
          <w:rFonts w:cs="Arial"/>
        </w:rPr>
        <w:t>senior national</w:t>
      </w:r>
      <w:r w:rsidRPr="00C46B63">
        <w:rPr>
          <w:rFonts w:cs="Arial"/>
        </w:rPr>
        <w:t xml:space="preserve"> level. Our aim is to add uniformity and consistency to the already acquired wealth of experience amongst the various officials.</w:t>
      </w:r>
    </w:p>
    <w:p w:rsidR="009A3A24" w:rsidRPr="00C46B63" w:rsidRDefault="009A3A24" w:rsidP="00CD3CEE">
      <w:pPr>
        <w:autoSpaceDE w:val="0"/>
        <w:autoSpaceDN w:val="0"/>
        <w:adjustRightInd w:val="0"/>
        <w:spacing w:after="0" w:line="240" w:lineRule="auto"/>
        <w:jc w:val="both"/>
        <w:rPr>
          <w:rFonts w:cs="Arial"/>
        </w:rPr>
      </w:pPr>
    </w:p>
    <w:p w:rsidR="009A3A24" w:rsidRPr="00C46B63" w:rsidRDefault="009A3A24" w:rsidP="00CD3CEE">
      <w:pPr>
        <w:autoSpaceDE w:val="0"/>
        <w:autoSpaceDN w:val="0"/>
        <w:adjustRightInd w:val="0"/>
        <w:spacing w:after="0" w:line="240" w:lineRule="auto"/>
        <w:jc w:val="both"/>
        <w:rPr>
          <w:rFonts w:cs="Arial"/>
        </w:rPr>
      </w:pPr>
      <w:r w:rsidRPr="00C46B63">
        <w:rPr>
          <w:rFonts w:cs="Arial"/>
        </w:rPr>
        <w:t>We hope that this manual will used for all official games and that National Federations will adopt it for their competitions.</w:t>
      </w:r>
    </w:p>
    <w:p w:rsidR="00CD3CEE" w:rsidRPr="00C46B63" w:rsidRDefault="00CD3CEE" w:rsidP="00CD3CEE">
      <w:pPr>
        <w:autoSpaceDE w:val="0"/>
        <w:autoSpaceDN w:val="0"/>
        <w:adjustRightInd w:val="0"/>
        <w:spacing w:after="0" w:line="240" w:lineRule="auto"/>
        <w:jc w:val="both"/>
        <w:rPr>
          <w:rFonts w:cs="Arial"/>
        </w:rPr>
      </w:pPr>
    </w:p>
    <w:p w:rsidR="009A3A24" w:rsidRPr="00C46B63" w:rsidRDefault="00CD3CEE" w:rsidP="009A3A24">
      <w:pPr>
        <w:autoSpaceDE w:val="0"/>
        <w:autoSpaceDN w:val="0"/>
        <w:adjustRightInd w:val="0"/>
        <w:spacing w:after="0" w:line="240" w:lineRule="auto"/>
        <w:rPr>
          <w:rFonts w:cs="UniversLTStd-Cn"/>
        </w:rPr>
      </w:pPr>
      <w:r w:rsidRPr="00C46B63">
        <w:rPr>
          <w:rFonts w:cs="Arial"/>
        </w:rPr>
        <w:t xml:space="preserve">Common sense is a vital pre-requisite in a good official. A clear and thorough understanding of, not only the Official Basketball Rules, but also the spirit of the game, is absolutely essential. </w:t>
      </w:r>
      <w:r w:rsidR="009A3A24" w:rsidRPr="00C46B63">
        <w:rPr>
          <w:rFonts w:cs="UniversLTStd-Cn"/>
        </w:rPr>
        <w:t>In all circumstances, the officials must be courteous, polite and supporting of the whole officiating team.</w:t>
      </w:r>
    </w:p>
    <w:p w:rsidR="00CD3CEE" w:rsidRPr="00C46B63" w:rsidRDefault="00CD3CEE" w:rsidP="00CD3CEE">
      <w:pPr>
        <w:autoSpaceDE w:val="0"/>
        <w:autoSpaceDN w:val="0"/>
        <w:adjustRightInd w:val="0"/>
        <w:spacing w:after="0" w:line="240" w:lineRule="auto"/>
        <w:jc w:val="both"/>
        <w:rPr>
          <w:rFonts w:cs="Arial"/>
        </w:rPr>
      </w:pPr>
    </w:p>
    <w:p w:rsidR="00C83036" w:rsidRPr="00C46B63" w:rsidRDefault="009E369A" w:rsidP="003373A4">
      <w:pPr>
        <w:autoSpaceDE w:val="0"/>
        <w:autoSpaceDN w:val="0"/>
        <w:adjustRightInd w:val="0"/>
        <w:spacing w:after="0" w:line="240" w:lineRule="auto"/>
        <w:jc w:val="both"/>
        <w:rPr>
          <w:rFonts w:cs="Arial"/>
        </w:rPr>
      </w:pPr>
      <w:r w:rsidRPr="00C46B63">
        <w:rPr>
          <w:rFonts w:cs="Arial"/>
        </w:rPr>
        <w:t xml:space="preserve">It is very important that the </w:t>
      </w:r>
      <w:r w:rsidR="0002023E" w:rsidRPr="00C46B63">
        <w:rPr>
          <w:rFonts w:cs="Arial"/>
        </w:rPr>
        <w:t>T</w:t>
      </w:r>
      <w:r w:rsidRPr="00C46B63">
        <w:rPr>
          <w:rFonts w:cs="Arial"/>
        </w:rPr>
        <w:t>able</w:t>
      </w:r>
      <w:r w:rsidR="0002023E" w:rsidRPr="00C46B63">
        <w:rPr>
          <w:rFonts w:cs="Arial"/>
        </w:rPr>
        <w:t xml:space="preserve"> Of</w:t>
      </w:r>
      <w:r w:rsidR="009A3A24" w:rsidRPr="00C46B63">
        <w:rPr>
          <w:rFonts w:cs="Arial"/>
        </w:rPr>
        <w:t xml:space="preserve">ficials, Commissioner and </w:t>
      </w:r>
      <w:r w:rsidR="0002023E" w:rsidRPr="00C46B63">
        <w:rPr>
          <w:rFonts w:cs="Arial"/>
        </w:rPr>
        <w:t>Officials work together in the administration of the ga</w:t>
      </w:r>
      <w:r w:rsidR="009A3A24" w:rsidRPr="00C46B63">
        <w:rPr>
          <w:rFonts w:cs="Arial"/>
        </w:rPr>
        <w:t xml:space="preserve">me. In order to assist </w:t>
      </w:r>
      <w:r w:rsidR="004C053A" w:rsidRPr="00C46B63">
        <w:rPr>
          <w:rFonts w:cs="Arial"/>
        </w:rPr>
        <w:t>the Officials</w:t>
      </w:r>
      <w:r w:rsidRPr="00C46B63">
        <w:rPr>
          <w:rFonts w:cs="Arial"/>
        </w:rPr>
        <w:t xml:space="preserve"> in knowing where to direct their c</w:t>
      </w:r>
      <w:r w:rsidR="0002023E" w:rsidRPr="00C46B63">
        <w:rPr>
          <w:rFonts w:cs="Arial"/>
        </w:rPr>
        <w:t>ommunication to during the game it is advised that the table is set up in the order illustrated below.</w:t>
      </w:r>
    </w:p>
    <w:p w:rsidR="00AC788C" w:rsidRPr="00C46B63" w:rsidRDefault="00AC788C" w:rsidP="003373A4">
      <w:pPr>
        <w:autoSpaceDE w:val="0"/>
        <w:autoSpaceDN w:val="0"/>
        <w:adjustRightInd w:val="0"/>
        <w:spacing w:after="0" w:line="240" w:lineRule="auto"/>
        <w:jc w:val="both"/>
        <w:rPr>
          <w:rFonts w:cs="Arial"/>
        </w:rPr>
      </w:pPr>
    </w:p>
    <w:p w:rsidR="00D126A1" w:rsidRPr="00C46B63" w:rsidRDefault="00D126A1" w:rsidP="003373A4">
      <w:pPr>
        <w:autoSpaceDE w:val="0"/>
        <w:autoSpaceDN w:val="0"/>
        <w:adjustRightInd w:val="0"/>
        <w:spacing w:after="0" w:line="240" w:lineRule="auto"/>
        <w:jc w:val="both"/>
        <w:rPr>
          <w:rFonts w:cs="Arial"/>
        </w:rPr>
      </w:pPr>
    </w:p>
    <w:p w:rsidR="00D126A1" w:rsidRPr="00C46B63" w:rsidRDefault="00D126A1" w:rsidP="003373A4">
      <w:pPr>
        <w:autoSpaceDE w:val="0"/>
        <w:autoSpaceDN w:val="0"/>
        <w:adjustRightInd w:val="0"/>
        <w:spacing w:after="0" w:line="240" w:lineRule="auto"/>
        <w:jc w:val="both"/>
        <w:rPr>
          <w:rFonts w:cs="Arial"/>
        </w:rPr>
      </w:pPr>
    </w:p>
    <w:p w:rsidR="00D126A1" w:rsidRPr="00C46B63" w:rsidRDefault="00682AAB" w:rsidP="003373A4">
      <w:pPr>
        <w:autoSpaceDE w:val="0"/>
        <w:autoSpaceDN w:val="0"/>
        <w:adjustRightInd w:val="0"/>
        <w:spacing w:after="0" w:line="240" w:lineRule="auto"/>
        <w:jc w:val="both"/>
        <w:rPr>
          <w:rFonts w:cs="Arial"/>
        </w:rPr>
      </w:pPr>
      <w:r>
        <w:rPr>
          <w:rFonts w:cs="Arial"/>
          <w:noProof/>
          <w:lang w:eastAsia="en-GB"/>
        </w:rPr>
        <mc:AlternateContent>
          <mc:Choice Requires="wpg">
            <w:drawing>
              <wp:anchor distT="0" distB="0" distL="114300" distR="114300" simplePos="0" relativeHeight="251702272" behindDoc="0" locked="0" layoutInCell="1" allowOverlap="1" wp14:anchorId="1A10D900" wp14:editId="13619DC2">
                <wp:simplePos x="0" y="0"/>
                <wp:positionH relativeFrom="column">
                  <wp:posOffset>-428625</wp:posOffset>
                </wp:positionH>
                <wp:positionV relativeFrom="paragraph">
                  <wp:posOffset>43180</wp:posOffset>
                </wp:positionV>
                <wp:extent cx="6654800" cy="473075"/>
                <wp:effectExtent l="9525" t="0" r="12700" b="0"/>
                <wp:wrapNone/>
                <wp:docPr id="2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473075"/>
                          <a:chOff x="765" y="9020"/>
                          <a:chExt cx="10480" cy="745"/>
                        </a:xfrm>
                      </wpg:grpSpPr>
                      <wps:wsp>
                        <wps:cNvPr id="21" name="Rectangle 14"/>
                        <wps:cNvSpPr>
                          <a:spLocks noChangeArrowheads="1"/>
                        </wps:cNvSpPr>
                        <wps:spPr bwMode="auto">
                          <a:xfrm>
                            <a:off x="765" y="9034"/>
                            <a:ext cx="1237" cy="68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Away</w:t>
                              </w:r>
                            </w:p>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Bench</w:t>
                              </w:r>
                            </w:p>
                          </w:txbxContent>
                        </wps:txbx>
                        <wps:bodyPr rot="0" vert="horz" wrap="square" lIns="91440" tIns="45720" rIns="91440" bIns="45720" anchor="ctr" anchorCtr="0" upright="1">
                          <a:noAutofit/>
                        </wps:bodyPr>
                      </wps:wsp>
                      <wps:wsp>
                        <wps:cNvPr id="22" name="Rectangle 16"/>
                        <wps:cNvSpPr>
                          <a:spLocks noChangeArrowheads="1"/>
                        </wps:cNvSpPr>
                        <wps:spPr bwMode="auto">
                          <a:xfrm>
                            <a:off x="10007" y="9034"/>
                            <a:ext cx="1238" cy="68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Home</w:t>
                              </w:r>
                            </w:p>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Bench</w:t>
                              </w:r>
                            </w:p>
                          </w:txbxContent>
                        </wps:txbx>
                        <wps:bodyPr rot="0" vert="horz" wrap="square" lIns="91440" tIns="45720" rIns="91440" bIns="45720" anchor="ctr" anchorCtr="0" upright="1">
                          <a:noAutofit/>
                        </wps:bodyPr>
                      </wps:wsp>
                      <wps:wsp>
                        <wps:cNvPr id="23" name="Text Box 53"/>
                        <wps:cNvSpPr txBox="1">
                          <a:spLocks noChangeArrowheads="1"/>
                        </wps:cNvSpPr>
                        <wps:spPr bwMode="auto">
                          <a:xfrm>
                            <a:off x="2114" y="9035"/>
                            <a:ext cx="69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3" w:rsidRDefault="00E11D53" w:rsidP="00D126A1">
                              <w:pPr>
                                <w:pStyle w:val="NormalWeb"/>
                                <w:spacing w:before="0" w:beforeAutospacing="0" w:after="0" w:afterAutospacing="0"/>
                                <w:textAlignment w:val="baseline"/>
                              </w:pPr>
                              <w:r w:rsidRPr="00D126A1">
                                <w:rPr>
                                  <w:rFonts w:ascii="Calibri" w:eastAsia="Calibri" w:hAnsi="Calibri"/>
                                  <w:color w:val="000000" w:themeColor="text1"/>
                                  <w:kern w:val="24"/>
                                  <w:sz w:val="22"/>
                                  <w:szCs w:val="22"/>
                                  <w:lang w:val="en-US"/>
                                </w:rPr>
                                <w:t>3 M</w:t>
                              </w:r>
                            </w:p>
                          </w:txbxContent>
                        </wps:txbx>
                        <wps:bodyPr rot="0" vert="horz" wrap="square" lIns="91440" tIns="45720" rIns="91440" bIns="45720" anchor="t" anchorCtr="0" upright="1">
                          <a:spAutoFit/>
                        </wps:bodyPr>
                      </wps:wsp>
                      <wps:wsp>
                        <wps:cNvPr id="24" name="Text Box 9"/>
                        <wps:cNvSpPr txBox="1">
                          <a:spLocks noChangeArrowheads="1"/>
                        </wps:cNvSpPr>
                        <wps:spPr bwMode="auto">
                          <a:xfrm>
                            <a:off x="9258" y="9035"/>
                            <a:ext cx="69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3" w:rsidRDefault="00E11D53" w:rsidP="00D126A1">
                              <w:pPr>
                                <w:pStyle w:val="NormalWeb"/>
                                <w:spacing w:before="0" w:beforeAutospacing="0" w:after="0" w:afterAutospacing="0"/>
                                <w:textAlignment w:val="baseline"/>
                              </w:pPr>
                              <w:r w:rsidRPr="00D126A1">
                                <w:rPr>
                                  <w:rFonts w:ascii="Calibri" w:eastAsia="Calibri" w:hAnsi="Calibri"/>
                                  <w:color w:val="000000" w:themeColor="text1"/>
                                  <w:kern w:val="24"/>
                                  <w:sz w:val="22"/>
                                  <w:szCs w:val="22"/>
                                  <w:lang w:val="en-US"/>
                                </w:rPr>
                                <w:t>3 M</w:t>
                              </w:r>
                            </w:p>
                          </w:txbxContent>
                        </wps:txbx>
                        <wps:bodyPr rot="0" vert="horz" wrap="square" lIns="91440" tIns="45720" rIns="91440" bIns="45720" anchor="t" anchorCtr="0" upright="1">
                          <a:spAutoFit/>
                        </wps:bodyPr>
                      </wps:wsp>
                      <wps:wsp>
                        <wps:cNvPr id="25" name="TextBox 27"/>
                        <wps:cNvSpPr txBox="1">
                          <a:spLocks noChangeArrowheads="1"/>
                        </wps:cNvSpPr>
                        <wps:spPr bwMode="auto">
                          <a:xfrm>
                            <a:off x="2920" y="9035"/>
                            <a:ext cx="115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Assistant</w:t>
                              </w:r>
                            </w:p>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Scorer</w:t>
                              </w:r>
                            </w:p>
                          </w:txbxContent>
                        </wps:txbx>
                        <wps:bodyPr rot="0" vert="horz" wrap="none" lIns="91440" tIns="45720" rIns="91440" bIns="45720" anchor="t" anchorCtr="0" upright="1">
                          <a:spAutoFit/>
                        </wps:bodyPr>
                      </wps:wsp>
                      <wps:wsp>
                        <wps:cNvPr id="26" name="TextBox 28"/>
                        <wps:cNvSpPr txBox="1">
                          <a:spLocks noChangeArrowheads="1"/>
                        </wps:cNvSpPr>
                        <wps:spPr bwMode="auto">
                          <a:xfrm>
                            <a:off x="4054" y="9165"/>
                            <a:ext cx="90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Scorer</w:t>
                              </w:r>
                            </w:p>
                          </w:txbxContent>
                        </wps:txbx>
                        <wps:bodyPr rot="0" vert="horz" wrap="none" lIns="91440" tIns="45720" rIns="91440" bIns="45720" anchor="t" anchorCtr="0" upright="1">
                          <a:spAutoFit/>
                        </wps:bodyPr>
                      </wps:wsp>
                      <wps:wsp>
                        <wps:cNvPr id="27" name="TextBox 29"/>
                        <wps:cNvSpPr txBox="1">
                          <a:spLocks noChangeArrowheads="1"/>
                        </wps:cNvSpPr>
                        <wps:spPr bwMode="auto">
                          <a:xfrm>
                            <a:off x="4961" y="9165"/>
                            <a:ext cx="16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Commissioner</w:t>
                              </w:r>
                            </w:p>
                          </w:txbxContent>
                        </wps:txbx>
                        <wps:bodyPr rot="0" vert="horz" wrap="none" lIns="91440" tIns="45720" rIns="91440" bIns="45720" anchor="t" anchorCtr="0" upright="1">
                          <a:spAutoFit/>
                        </wps:bodyPr>
                      </wps:wsp>
                      <wps:wsp>
                        <wps:cNvPr id="28" name="TextBox 30"/>
                        <wps:cNvSpPr txBox="1">
                          <a:spLocks noChangeArrowheads="1"/>
                        </wps:cNvSpPr>
                        <wps:spPr bwMode="auto">
                          <a:xfrm>
                            <a:off x="6443" y="9165"/>
                            <a:ext cx="144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3" w:rsidRPr="00670FFE" w:rsidRDefault="00E11D53" w:rsidP="00D957F6">
                              <w:pPr>
                                <w:pStyle w:val="NormalWeb"/>
                                <w:spacing w:before="0" w:beforeAutospacing="0" w:after="0" w:afterAutospacing="0"/>
                                <w:rPr>
                                  <w:rFonts w:asciiTheme="minorHAnsi" w:hAnsiTheme="minorHAnsi"/>
                                </w:rPr>
                              </w:pPr>
                              <w:r w:rsidRPr="00670FFE">
                                <w:rPr>
                                  <w:rFonts w:asciiTheme="minorHAnsi" w:hAnsiTheme="minorHAnsi" w:cstheme="minorBidi"/>
                                  <w:color w:val="000000" w:themeColor="text1"/>
                                  <w:kern w:val="24"/>
                                </w:rPr>
                                <w:t>Timekeeper</w:t>
                              </w:r>
                            </w:p>
                          </w:txbxContent>
                        </wps:txbx>
                        <wps:bodyPr rot="0" vert="horz" wrap="none" lIns="91440" tIns="45720" rIns="91440" bIns="45720" anchor="t" anchorCtr="0" upright="1">
                          <a:spAutoFit/>
                        </wps:bodyPr>
                      </wps:wsp>
                      <wps:wsp>
                        <wps:cNvPr id="29" name="TextBox 31"/>
                        <wps:cNvSpPr txBox="1">
                          <a:spLocks noChangeArrowheads="1"/>
                        </wps:cNvSpPr>
                        <wps:spPr bwMode="auto">
                          <a:xfrm>
                            <a:off x="7854" y="9020"/>
                            <a:ext cx="129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000000" w:themeColor="text1"/>
                                  <w:kern w:val="24"/>
                                </w:rPr>
                                <w:t>24 Second</w:t>
                              </w:r>
                            </w:p>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000000" w:themeColor="text1"/>
                                  <w:kern w:val="24"/>
                                </w:rPr>
                                <w:t>Operator</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10D900" id="Group 28" o:spid="_x0000_s1031" style="position:absolute;left:0;text-align:left;margin-left:-33.75pt;margin-top:3.4pt;width:524pt;height:37.25pt;z-index:251702272" coordorigin="765,9020" coordsize="1048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">
                <v:rect id="Rectangle 14" o:spid="_x0000_s1032" style="position:absolute;left:765;top:9034;width:1237;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v:textbox>
                    <w:txbxContent>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Away</w:t>
                        </w:r>
                      </w:p>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Bench</w:t>
                        </w:r>
                      </w:p>
                    </w:txbxContent>
                  </v:textbox>
                </v:rect>
                <v:rect id="Rectangle 16" o:spid="_x0000_s1033" style="position:absolute;left:10007;top:9034;width:1238;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nxMUA&#10;AADbAAAADwAAAGRycy9kb3ducmV2LnhtbESPQWvCQBSE7wX/w/IEL6IbcygluopYKjlIobY99PbM&#10;vmZTs29D9qnpv+8WCj0OM/MNs9oMvlVX6mMT2MBinoEiroJtuDbw9vo0ewAVBdliG5gMfFOEzXp0&#10;t8LChhu/0PUotUoQjgUacCJdoXWsHHmM89ARJ+8z9B4lyb7WtsdbgvtW51l2rz02nBYcdrRzVJ2P&#10;F2/goxyk/lrs5XDG6fu0dKfq+fFkzGQ8bJeghAb5D/+1S2sgz+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efExQAAANsAAAAPAAAAAAAAAAAAAAAAAJgCAABkcnMv&#10;ZG93bnJldi54bWxQSwUGAAAAAAQABAD1AAAAigMAAAAA&#10;" filled="f" strokecolor="black [3213]" strokeweight="1pt">
                  <v:textbox>
                    <w:txbxContent>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Home</w:t>
                        </w:r>
                      </w:p>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7F7F7F" w:themeColor="text1" w:themeTint="80"/>
                            <w:kern w:val="24"/>
                          </w:rPr>
                          <w:t>Bench</w:t>
                        </w:r>
                      </w:p>
                    </w:txbxContent>
                  </v:textbox>
                </v:rect>
                <v:shape id="Text Box 53" o:spid="_x0000_s1034" type="#_x0000_t202" style="position:absolute;left:2114;top:9035;width:69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E11D53" w:rsidRDefault="00E11D53" w:rsidP="00D126A1">
                        <w:pPr>
                          <w:pStyle w:val="NormalWeb"/>
                          <w:spacing w:before="0" w:beforeAutospacing="0" w:after="0" w:afterAutospacing="0"/>
                          <w:textAlignment w:val="baseline"/>
                        </w:pPr>
                        <w:r w:rsidRPr="00D126A1">
                          <w:rPr>
                            <w:rFonts w:ascii="Calibri" w:eastAsia="Calibri" w:hAnsi="Calibri"/>
                            <w:color w:val="000000" w:themeColor="text1"/>
                            <w:kern w:val="24"/>
                            <w:sz w:val="22"/>
                            <w:szCs w:val="22"/>
                            <w:lang w:val="en-US"/>
                          </w:rPr>
                          <w:t>3 M</w:t>
                        </w:r>
                      </w:p>
                    </w:txbxContent>
                  </v:textbox>
                </v:shape>
                <v:shape id="Text Box 9" o:spid="_x0000_s1035" type="#_x0000_t202" style="position:absolute;left:9258;top:9035;width:69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E11D53" w:rsidRDefault="00E11D53" w:rsidP="00D126A1">
                        <w:pPr>
                          <w:pStyle w:val="NormalWeb"/>
                          <w:spacing w:before="0" w:beforeAutospacing="0" w:after="0" w:afterAutospacing="0"/>
                          <w:textAlignment w:val="baseline"/>
                        </w:pPr>
                        <w:r w:rsidRPr="00D126A1">
                          <w:rPr>
                            <w:rFonts w:ascii="Calibri" w:eastAsia="Calibri" w:hAnsi="Calibri"/>
                            <w:color w:val="000000" w:themeColor="text1"/>
                            <w:kern w:val="24"/>
                            <w:sz w:val="22"/>
                            <w:szCs w:val="22"/>
                            <w:lang w:val="en-US"/>
                          </w:rPr>
                          <w:t>3 M</w:t>
                        </w:r>
                      </w:p>
                    </w:txbxContent>
                  </v:textbox>
                </v:shape>
                <v:shape id="TextBox 27" o:spid="_x0000_s1036" type="#_x0000_t202" style="position:absolute;left:2920;top:9035;width:115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Assistant</w:t>
                        </w:r>
                      </w:p>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Scorer</w:t>
                        </w:r>
                      </w:p>
                    </w:txbxContent>
                  </v:textbox>
                </v:shape>
                <v:shape id="TextBox 28" o:spid="_x0000_s1037" type="#_x0000_t202" style="position:absolute;left:4054;top:9165;width:908;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Scorer</w:t>
                        </w:r>
                      </w:p>
                    </w:txbxContent>
                  </v:textbox>
                </v:shape>
                <v:shape id="TextBox 29" o:spid="_x0000_s1038" type="#_x0000_t202" style="position:absolute;left:4961;top:9165;width:1680;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E11D53" w:rsidRPr="00670FFE" w:rsidRDefault="00E11D53" w:rsidP="00D126A1">
                        <w:pPr>
                          <w:pStyle w:val="NormalWeb"/>
                          <w:spacing w:before="0" w:beforeAutospacing="0" w:after="0" w:afterAutospacing="0"/>
                          <w:jc w:val="center"/>
                          <w:rPr>
                            <w:rFonts w:asciiTheme="minorHAnsi" w:hAnsiTheme="minorHAnsi"/>
                          </w:rPr>
                        </w:pPr>
                        <w:r w:rsidRPr="00670FFE">
                          <w:rPr>
                            <w:rFonts w:asciiTheme="minorHAnsi" w:hAnsiTheme="minorHAnsi" w:cstheme="minorBidi"/>
                            <w:color w:val="000000" w:themeColor="text1"/>
                            <w:kern w:val="24"/>
                          </w:rPr>
                          <w:t>Commissioner</w:t>
                        </w:r>
                      </w:p>
                    </w:txbxContent>
                  </v:textbox>
                </v:shape>
                <v:shape id="TextBox 30" o:spid="_x0000_s1039" type="#_x0000_t202" style="position:absolute;left:6443;top:9165;width:1441;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E11D53" w:rsidRPr="00670FFE" w:rsidRDefault="00E11D53" w:rsidP="00D957F6">
                        <w:pPr>
                          <w:pStyle w:val="NormalWeb"/>
                          <w:spacing w:before="0" w:beforeAutospacing="0" w:after="0" w:afterAutospacing="0"/>
                          <w:rPr>
                            <w:rFonts w:asciiTheme="minorHAnsi" w:hAnsiTheme="minorHAnsi"/>
                          </w:rPr>
                        </w:pPr>
                        <w:r w:rsidRPr="00670FFE">
                          <w:rPr>
                            <w:rFonts w:asciiTheme="minorHAnsi" w:hAnsiTheme="minorHAnsi" w:cstheme="minorBidi"/>
                            <w:color w:val="000000" w:themeColor="text1"/>
                            <w:kern w:val="24"/>
                          </w:rPr>
                          <w:t>Timekeeper</w:t>
                        </w:r>
                      </w:p>
                    </w:txbxContent>
                  </v:textbox>
                </v:shape>
                <v:shape id="TextBox 31" o:spid="_x0000_s1040" type="#_x0000_t202" style="position:absolute;left:7854;top:9020;width:12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000000" w:themeColor="text1"/>
                            <w:kern w:val="24"/>
                          </w:rPr>
                          <w:t>24 Second</w:t>
                        </w:r>
                      </w:p>
                      <w:p w:rsidR="00E11D53" w:rsidRPr="00D957F6" w:rsidRDefault="00E11D53" w:rsidP="00D126A1">
                        <w:pPr>
                          <w:pStyle w:val="NormalWeb"/>
                          <w:spacing w:before="0" w:beforeAutospacing="0" w:after="0" w:afterAutospacing="0"/>
                          <w:jc w:val="center"/>
                          <w:rPr>
                            <w:rFonts w:asciiTheme="minorHAnsi" w:hAnsiTheme="minorHAnsi"/>
                          </w:rPr>
                        </w:pPr>
                        <w:r w:rsidRPr="00D957F6">
                          <w:rPr>
                            <w:rFonts w:asciiTheme="minorHAnsi" w:hAnsiTheme="minorHAnsi" w:cstheme="minorBidi"/>
                            <w:color w:val="000000" w:themeColor="text1"/>
                            <w:kern w:val="24"/>
                          </w:rPr>
                          <w:t>Operator</w:t>
                        </w:r>
                      </w:p>
                    </w:txbxContent>
                  </v:textbox>
                </v:shape>
              </v:group>
            </w:pict>
          </mc:Fallback>
        </mc:AlternateContent>
      </w:r>
      <w:r>
        <w:rPr>
          <w:rFonts w:cs="Arial"/>
          <w:noProof/>
          <w:lang w:eastAsia="en-GB"/>
        </w:rPr>
        <mc:AlternateContent>
          <mc:Choice Requires="wps">
            <w:drawing>
              <wp:anchor distT="0" distB="0" distL="114300" distR="114300" simplePos="0" relativeHeight="251708416" behindDoc="0" locked="0" layoutInCell="1" allowOverlap="1" wp14:anchorId="22EDDD44" wp14:editId="1A4E3F9D">
                <wp:simplePos x="0" y="0"/>
                <wp:positionH relativeFrom="column">
                  <wp:posOffset>4036060</wp:posOffset>
                </wp:positionH>
                <wp:positionV relativeFrom="paragraph">
                  <wp:posOffset>52070</wp:posOffset>
                </wp:positionV>
                <wp:extent cx="0" cy="432435"/>
                <wp:effectExtent l="6985" t="6985" r="12065" b="8255"/>
                <wp:wrapNone/>
                <wp:docPr id="1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97D56" id="Straight Connector 3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8pt,4.1pt" to="317.8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" strokecolor="black [3213]">
                <v:stroke dashstyle="dash"/>
              </v:line>
            </w:pict>
          </mc:Fallback>
        </mc:AlternateContent>
      </w:r>
      <w:r>
        <w:rPr>
          <w:rFonts w:cs="Arial"/>
          <w:noProof/>
          <w:lang w:eastAsia="en-GB"/>
        </w:rPr>
        <mc:AlternateContent>
          <mc:Choice Requires="wps">
            <w:drawing>
              <wp:anchor distT="0" distB="0" distL="114300" distR="114300" simplePos="0" relativeHeight="251707392" behindDoc="0" locked="0" layoutInCell="1" allowOverlap="1" wp14:anchorId="46EB2F92" wp14:editId="478CBD18">
                <wp:simplePos x="0" y="0"/>
                <wp:positionH relativeFrom="column">
                  <wp:posOffset>3243580</wp:posOffset>
                </wp:positionH>
                <wp:positionV relativeFrom="paragraph">
                  <wp:posOffset>52070</wp:posOffset>
                </wp:positionV>
                <wp:extent cx="0" cy="432435"/>
                <wp:effectExtent l="5080" t="6985" r="13970" b="8255"/>
                <wp:wrapNone/>
                <wp:docPr id="1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5ABC9" id="Straight Connector 3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pt,4.1pt" to="255.4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" strokecolor="black [3213]">
                <v:stroke dashstyle="dash"/>
              </v:line>
            </w:pict>
          </mc:Fallback>
        </mc:AlternateContent>
      </w:r>
      <w:r>
        <w:rPr>
          <w:rFonts w:cs="Arial"/>
          <w:noProof/>
          <w:lang w:eastAsia="en-GB"/>
        </w:rPr>
        <mc:AlternateContent>
          <mc:Choice Requires="wps">
            <w:drawing>
              <wp:anchor distT="0" distB="0" distL="114300" distR="114300" simplePos="0" relativeHeight="251706368" behindDoc="0" locked="0" layoutInCell="1" allowOverlap="1" wp14:anchorId="7D3F1F60" wp14:editId="79A3A806">
                <wp:simplePos x="0" y="0"/>
                <wp:positionH relativeFrom="column">
                  <wp:posOffset>2235835</wp:posOffset>
                </wp:positionH>
                <wp:positionV relativeFrom="paragraph">
                  <wp:posOffset>52070</wp:posOffset>
                </wp:positionV>
                <wp:extent cx="0" cy="432435"/>
                <wp:effectExtent l="6985" t="6985" r="12065" b="8255"/>
                <wp:wrapNone/>
                <wp:docPr id="1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1C2DF" id="Straight Connector 3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4.1pt" to="176.0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" strokecolor="black [3213]">
                <v:stroke dashstyle="dash"/>
              </v:line>
            </w:pict>
          </mc:Fallback>
        </mc:AlternateContent>
      </w:r>
      <w:r>
        <w:rPr>
          <w:rFonts w:cs="Arial"/>
          <w:noProof/>
          <w:lang w:eastAsia="en-GB"/>
        </w:rPr>
        <mc:AlternateContent>
          <mc:Choice Requires="wps">
            <w:drawing>
              <wp:anchor distT="0" distB="0" distL="114300" distR="114300" simplePos="0" relativeHeight="251705344" behindDoc="0" locked="0" layoutInCell="1" allowOverlap="1" wp14:anchorId="1671DBA7" wp14:editId="290457AE">
                <wp:simplePos x="0" y="0"/>
                <wp:positionH relativeFrom="column">
                  <wp:posOffset>1614170</wp:posOffset>
                </wp:positionH>
                <wp:positionV relativeFrom="paragraph">
                  <wp:posOffset>52070</wp:posOffset>
                </wp:positionV>
                <wp:extent cx="0" cy="432435"/>
                <wp:effectExtent l="13970" t="6985" r="5080" b="8255"/>
                <wp:wrapNone/>
                <wp:docPr id="9"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9D926" id="Straight Connector 3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pt,4.1pt" to="127.1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" strokecolor="black [3213]">
                <v:stroke dashstyle="dash"/>
              </v:line>
            </w:pict>
          </mc:Fallback>
        </mc:AlternateContent>
      </w:r>
      <w:r>
        <w:rPr>
          <w:rFonts w:cs="Arial"/>
          <w:noProof/>
          <w:lang w:eastAsia="en-GB"/>
        </w:rPr>
        <mc:AlternateContent>
          <mc:Choice Requires="wps">
            <w:drawing>
              <wp:anchor distT="0" distB="0" distL="114300" distR="114300" simplePos="0" relativeHeight="251697152" behindDoc="0" locked="0" layoutInCell="1" allowOverlap="1" wp14:anchorId="26A48907" wp14:editId="11298AB7">
                <wp:simplePos x="0" y="0"/>
                <wp:positionH relativeFrom="column">
                  <wp:posOffset>930275</wp:posOffset>
                </wp:positionH>
                <wp:positionV relativeFrom="paragraph">
                  <wp:posOffset>52070</wp:posOffset>
                </wp:positionV>
                <wp:extent cx="3971925" cy="432435"/>
                <wp:effectExtent l="6350" t="6985" r="12700" b="8255"/>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43243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11D53" w:rsidRPr="00670FFE" w:rsidRDefault="00E11D53" w:rsidP="00D126A1">
                            <w:pPr>
                              <w:rPr>
                                <w:rFonts w:eastAsia="Times New Roman"/>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A48907" id="Rectangle 22" o:spid="_x0000_s1041" style="position:absolute;left:0;text-align:left;margin-left:73.25pt;margin-top:4.1pt;width:312.75pt;height:3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" filled="f" strokecolor="black [3213]" strokeweight="1pt">
                <v:textbox>
                  <w:txbxContent>
                    <w:p w:rsidR="00E11D53" w:rsidRPr="00670FFE" w:rsidRDefault="00E11D53" w:rsidP="00D126A1">
                      <w:pPr>
                        <w:rPr>
                          <w:rFonts w:eastAsia="Times New Roman"/>
                          <w:sz w:val="20"/>
                          <w:szCs w:val="20"/>
                        </w:rPr>
                      </w:pPr>
                    </w:p>
                  </w:txbxContent>
                </v:textbox>
              </v:rect>
            </w:pict>
          </mc:Fallback>
        </mc:AlternateContent>
      </w:r>
    </w:p>
    <w:p w:rsidR="00D126A1" w:rsidRPr="00C46B63" w:rsidRDefault="00682AAB" w:rsidP="003373A4">
      <w:pPr>
        <w:autoSpaceDE w:val="0"/>
        <w:autoSpaceDN w:val="0"/>
        <w:adjustRightInd w:val="0"/>
        <w:spacing w:after="0" w:line="240" w:lineRule="auto"/>
        <w:jc w:val="both"/>
        <w:rPr>
          <w:rFonts w:cs="Arial"/>
        </w:rPr>
      </w:pPr>
      <w:r>
        <w:rPr>
          <w:rFonts w:cs="Arial"/>
          <w:noProof/>
          <w:lang w:eastAsia="en-GB"/>
        </w:rPr>
        <mc:AlternateContent>
          <mc:Choice Requires="wps">
            <w:drawing>
              <wp:anchor distT="0" distB="0" distL="114300" distR="114300" simplePos="0" relativeHeight="251699200" behindDoc="0" locked="0" layoutInCell="1" allowOverlap="1" wp14:anchorId="01BB58AA" wp14:editId="0B451E7E">
                <wp:simplePos x="0" y="0"/>
                <wp:positionH relativeFrom="column">
                  <wp:posOffset>4902200</wp:posOffset>
                </wp:positionH>
                <wp:positionV relativeFrom="paragraph">
                  <wp:posOffset>98425</wp:posOffset>
                </wp:positionV>
                <wp:extent cx="537845" cy="0"/>
                <wp:effectExtent l="15875" t="61595" r="17780" b="62230"/>
                <wp:wrapNone/>
                <wp:docPr id="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0"/>
                        </a:xfrm>
                        <a:prstGeom prst="straightConnector1">
                          <a:avLst/>
                        </a:prstGeom>
                        <a:noFill/>
                        <a:ln w="1270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BD11D0" id="_x0000_t32" coordsize="21600,21600" o:spt="32" o:oned="t" path="m,l21600,21600e" filled="f">
                <v:path arrowok="t" fillok="f" o:connecttype="none"/>
                <o:lock v:ext="edit" shapetype="t"/>
              </v:shapetype>
              <v:shape id="Straight Arrow Connector 24" o:spid="_x0000_s1026" type="#_x0000_t32" style="position:absolute;margin-left:386pt;margin-top:7.75pt;width:42.3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" strokecolor="black [3213]" strokeweight="1pt">
                <v:stroke startarrow="block" endarrow="block"/>
              </v:shape>
            </w:pict>
          </mc:Fallback>
        </mc:AlternateContent>
      </w:r>
      <w:r>
        <w:rPr>
          <w:rFonts w:cs="Arial"/>
          <w:noProof/>
          <w:lang w:eastAsia="en-GB"/>
        </w:rPr>
        <mc:AlternateContent>
          <mc:Choice Requires="wps">
            <w:drawing>
              <wp:anchor distT="0" distB="0" distL="114300" distR="114300" simplePos="0" relativeHeight="251698176" behindDoc="0" locked="0" layoutInCell="1" allowOverlap="1" wp14:anchorId="75AF8C1C" wp14:editId="6A9EF1D1">
                <wp:simplePos x="0" y="0"/>
                <wp:positionH relativeFrom="column">
                  <wp:posOffset>356870</wp:posOffset>
                </wp:positionH>
                <wp:positionV relativeFrom="paragraph">
                  <wp:posOffset>98425</wp:posOffset>
                </wp:positionV>
                <wp:extent cx="573405" cy="0"/>
                <wp:effectExtent l="23495" t="61595" r="22225" b="62230"/>
                <wp:wrapNone/>
                <wp:docPr id="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1270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20A8B" id="Straight Arrow Connector 23" o:spid="_x0000_s1026" type="#_x0000_t32" style="position:absolute;margin-left:28.1pt;margin-top:7.75pt;width:45.1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" strokecolor="black [3213]" strokeweight="1pt">
                <v:stroke startarrow="block" endarrow="block"/>
              </v:shape>
            </w:pict>
          </mc:Fallback>
        </mc:AlternateContent>
      </w:r>
    </w:p>
    <w:p w:rsidR="00D126A1" w:rsidRPr="00C46B63" w:rsidRDefault="00D126A1" w:rsidP="003373A4">
      <w:pPr>
        <w:autoSpaceDE w:val="0"/>
        <w:autoSpaceDN w:val="0"/>
        <w:adjustRightInd w:val="0"/>
        <w:spacing w:after="0" w:line="240" w:lineRule="auto"/>
        <w:jc w:val="both"/>
        <w:rPr>
          <w:rFonts w:cs="Arial"/>
        </w:rPr>
      </w:pPr>
    </w:p>
    <w:p w:rsidR="00D126A1" w:rsidRPr="00C46B63" w:rsidRDefault="00D126A1" w:rsidP="003373A4">
      <w:pPr>
        <w:autoSpaceDE w:val="0"/>
        <w:autoSpaceDN w:val="0"/>
        <w:adjustRightInd w:val="0"/>
        <w:spacing w:after="0" w:line="240" w:lineRule="auto"/>
        <w:jc w:val="both"/>
        <w:rPr>
          <w:rFonts w:cs="Arial"/>
        </w:rPr>
      </w:pPr>
    </w:p>
    <w:p w:rsidR="001F2868" w:rsidRPr="00C46B63" w:rsidRDefault="00682AAB" w:rsidP="003373A4">
      <w:pPr>
        <w:autoSpaceDE w:val="0"/>
        <w:autoSpaceDN w:val="0"/>
        <w:adjustRightInd w:val="0"/>
        <w:spacing w:after="0" w:line="240" w:lineRule="auto"/>
        <w:jc w:val="both"/>
        <w:rPr>
          <w:rFonts w:cs="Arial"/>
        </w:rPr>
      </w:pPr>
      <w:r>
        <w:rPr>
          <w:rFonts w:cs="Arial"/>
          <w:noProof/>
          <w:lang w:eastAsia="en-GB"/>
        </w:rPr>
        <mc:AlternateContent>
          <mc:Choice Requires="wps">
            <w:drawing>
              <wp:anchor distT="0" distB="0" distL="114300" distR="114300" simplePos="0" relativeHeight="251682816" behindDoc="0" locked="0" layoutInCell="1" allowOverlap="1" wp14:anchorId="6EAFBFF5" wp14:editId="6763FC75">
                <wp:simplePos x="0" y="0"/>
                <wp:positionH relativeFrom="column">
                  <wp:posOffset>-415925</wp:posOffset>
                </wp:positionH>
                <wp:positionV relativeFrom="paragraph">
                  <wp:posOffset>165100</wp:posOffset>
                </wp:positionV>
                <wp:extent cx="6654800" cy="635"/>
                <wp:effectExtent l="0" t="0" r="31750" b="37465"/>
                <wp:wrapNone/>
                <wp:docPr id="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F11E" id="AutoShape 49" o:spid="_x0000_s1026" type="#_x0000_t32" style="position:absolute;margin-left:-32.75pt;margin-top:13pt;width:524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ZjIQIAAD4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"/>
            </w:pict>
          </mc:Fallback>
        </mc:AlternateContent>
      </w:r>
      <w:r>
        <w:rPr>
          <w:rFonts w:cs="Arial"/>
          <w:noProof/>
          <w:lang w:eastAsia="en-GB"/>
        </w:rPr>
        <mc:AlternateContent>
          <mc:Choice Requires="wps">
            <w:drawing>
              <wp:anchor distT="0" distB="0" distL="114299" distR="114299" simplePos="0" relativeHeight="251680768" behindDoc="0" locked="0" layoutInCell="1" allowOverlap="1" wp14:anchorId="01D9086C" wp14:editId="7E24CAA2">
                <wp:simplePos x="0" y="0"/>
                <wp:positionH relativeFrom="column">
                  <wp:posOffset>2771774</wp:posOffset>
                </wp:positionH>
                <wp:positionV relativeFrom="paragraph">
                  <wp:posOffset>165100</wp:posOffset>
                </wp:positionV>
                <wp:extent cx="0" cy="457200"/>
                <wp:effectExtent l="0" t="0" r="19050" b="19050"/>
                <wp:wrapNone/>
                <wp:docPr id="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5144C" id="AutoShape 43" o:spid="_x0000_s1026" type="#_x0000_t32" style="position:absolute;margin-left:218.25pt;margin-top:13pt;width:0;height:36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"/>
            </w:pict>
          </mc:Fallback>
        </mc:AlternateContent>
      </w:r>
    </w:p>
    <w:p w:rsidR="001F2868" w:rsidRPr="00C46B63" w:rsidRDefault="001F2868" w:rsidP="003373A4">
      <w:pPr>
        <w:autoSpaceDE w:val="0"/>
        <w:autoSpaceDN w:val="0"/>
        <w:adjustRightInd w:val="0"/>
        <w:spacing w:after="0" w:line="240" w:lineRule="auto"/>
        <w:jc w:val="both"/>
        <w:rPr>
          <w:rFonts w:cs="Arial"/>
        </w:rPr>
      </w:pPr>
    </w:p>
    <w:p w:rsidR="0002023E" w:rsidRPr="00C46B63" w:rsidRDefault="0002023E" w:rsidP="003373A4">
      <w:pPr>
        <w:autoSpaceDE w:val="0"/>
        <w:autoSpaceDN w:val="0"/>
        <w:adjustRightInd w:val="0"/>
        <w:spacing w:after="0" w:line="240" w:lineRule="auto"/>
        <w:jc w:val="both"/>
        <w:rPr>
          <w:rFonts w:cs="Arial"/>
        </w:rPr>
      </w:pPr>
    </w:p>
    <w:p w:rsidR="0002023E" w:rsidRPr="00C46B63" w:rsidRDefault="0002023E" w:rsidP="003373A4">
      <w:pPr>
        <w:autoSpaceDE w:val="0"/>
        <w:autoSpaceDN w:val="0"/>
        <w:adjustRightInd w:val="0"/>
        <w:spacing w:after="0" w:line="240" w:lineRule="auto"/>
        <w:jc w:val="both"/>
        <w:rPr>
          <w:rFonts w:cs="Arial"/>
        </w:rPr>
      </w:pPr>
    </w:p>
    <w:p w:rsidR="00C83036" w:rsidRPr="00C46B63" w:rsidRDefault="0002023E" w:rsidP="0002023E">
      <w:pPr>
        <w:autoSpaceDE w:val="0"/>
        <w:autoSpaceDN w:val="0"/>
        <w:adjustRightInd w:val="0"/>
        <w:spacing w:after="0" w:line="240" w:lineRule="auto"/>
        <w:jc w:val="center"/>
        <w:rPr>
          <w:rFonts w:cs="Arial"/>
        </w:rPr>
      </w:pPr>
      <w:r w:rsidRPr="00C46B63">
        <w:rPr>
          <w:rFonts w:cs="Arial"/>
          <w:b/>
          <w:bCs/>
        </w:rPr>
        <w:t xml:space="preserve">ONE </w:t>
      </w:r>
      <w:r w:rsidR="00F84DAF" w:rsidRPr="00C46B63">
        <w:rPr>
          <w:rFonts w:cs="Arial"/>
          <w:b/>
          <w:bCs/>
        </w:rPr>
        <w:t>GAME - ONE</w:t>
      </w:r>
      <w:r w:rsidRPr="00C46B63">
        <w:rPr>
          <w:rFonts w:cs="Arial"/>
          <w:b/>
          <w:bCs/>
        </w:rPr>
        <w:t xml:space="preserve"> </w:t>
      </w:r>
      <w:r w:rsidR="00F84DAF" w:rsidRPr="00C46B63">
        <w:rPr>
          <w:rFonts w:cs="Arial"/>
          <w:b/>
          <w:bCs/>
        </w:rPr>
        <w:t>LANGUAGE - ONE</w:t>
      </w:r>
      <w:r w:rsidRPr="00C46B63">
        <w:rPr>
          <w:rFonts w:cs="Arial"/>
          <w:b/>
          <w:bCs/>
        </w:rPr>
        <w:t xml:space="preserve"> METHOD</w:t>
      </w:r>
    </w:p>
    <w:p w:rsidR="00AC788C" w:rsidRPr="00C46B63" w:rsidRDefault="00AC788C" w:rsidP="00DF12EE">
      <w:pPr>
        <w:autoSpaceDE w:val="0"/>
        <w:autoSpaceDN w:val="0"/>
        <w:adjustRightInd w:val="0"/>
        <w:spacing w:after="0" w:line="240" w:lineRule="auto"/>
        <w:jc w:val="both"/>
        <w:rPr>
          <w:rFonts w:cs="Arial"/>
          <w:b/>
        </w:rPr>
      </w:pPr>
    </w:p>
    <w:p w:rsidR="00C83036" w:rsidRPr="00C46B63" w:rsidRDefault="00C83036" w:rsidP="002A7918">
      <w:pPr>
        <w:pStyle w:val="Heading1"/>
        <w:numPr>
          <w:ilvl w:val="0"/>
          <w:numId w:val="13"/>
        </w:numPr>
        <w:rPr>
          <w:rFonts w:asciiTheme="minorHAnsi" w:hAnsiTheme="minorHAnsi"/>
        </w:rPr>
      </w:pPr>
      <w:bookmarkStart w:id="4" w:name="_Toc429567014"/>
      <w:r w:rsidRPr="00C46B63">
        <w:rPr>
          <w:rFonts w:asciiTheme="minorHAnsi" w:hAnsiTheme="minorHAnsi"/>
        </w:rPr>
        <w:t>Preparation before the game</w:t>
      </w:r>
      <w:bookmarkEnd w:id="4"/>
    </w:p>
    <w:p w:rsidR="00C83036" w:rsidRPr="00C46B63" w:rsidRDefault="00452762" w:rsidP="00FD3F82">
      <w:pPr>
        <w:pStyle w:val="Heading2"/>
      </w:pPr>
      <w:bookmarkStart w:id="5" w:name="_Toc429567015"/>
      <w:r w:rsidRPr="00C46B63">
        <w:t>On N</w:t>
      </w:r>
      <w:r w:rsidR="009A3A24" w:rsidRPr="00C46B63">
        <w:t>omination</w:t>
      </w:r>
      <w:r w:rsidRPr="00C46B63">
        <w:t xml:space="preserve"> to G</w:t>
      </w:r>
      <w:r w:rsidR="00AC788C" w:rsidRPr="00C46B63">
        <w:t>ame</w:t>
      </w:r>
      <w:bookmarkEnd w:id="5"/>
    </w:p>
    <w:p w:rsidR="00C83036" w:rsidRPr="00C46B63" w:rsidRDefault="00C83036" w:rsidP="003373A4">
      <w:pPr>
        <w:autoSpaceDE w:val="0"/>
        <w:autoSpaceDN w:val="0"/>
        <w:adjustRightInd w:val="0"/>
        <w:spacing w:after="0" w:line="240" w:lineRule="auto"/>
        <w:jc w:val="both"/>
        <w:rPr>
          <w:rFonts w:cs="Arial"/>
        </w:rPr>
      </w:pPr>
      <w:r w:rsidRPr="00C46B63">
        <w:rPr>
          <w:rFonts w:cs="Arial"/>
        </w:rPr>
        <w:t xml:space="preserve">Upon </w:t>
      </w:r>
      <w:r w:rsidR="009A3A24" w:rsidRPr="00C46B63">
        <w:rPr>
          <w:rFonts w:cs="Arial"/>
        </w:rPr>
        <w:t xml:space="preserve">being notified of the nomination, confirm acceptance or unavailability as soon as possible, in all cases complying with any </w:t>
      </w:r>
      <w:r w:rsidR="004C053A" w:rsidRPr="00C46B63">
        <w:rPr>
          <w:rFonts w:cs="Arial"/>
        </w:rPr>
        <w:t>given deadline</w:t>
      </w:r>
      <w:r w:rsidRPr="00C46B63">
        <w:rPr>
          <w:rFonts w:cs="Arial"/>
        </w:rPr>
        <w:t>.</w:t>
      </w:r>
    </w:p>
    <w:p w:rsidR="00326EF0" w:rsidRPr="00C46B63" w:rsidRDefault="00326EF0" w:rsidP="003373A4">
      <w:pPr>
        <w:autoSpaceDE w:val="0"/>
        <w:autoSpaceDN w:val="0"/>
        <w:adjustRightInd w:val="0"/>
        <w:spacing w:after="0" w:line="240" w:lineRule="auto"/>
        <w:jc w:val="both"/>
        <w:rPr>
          <w:rFonts w:cs="Arial"/>
        </w:rPr>
      </w:pPr>
    </w:p>
    <w:p w:rsidR="00326EF0" w:rsidRPr="00C46B63" w:rsidRDefault="00326EF0" w:rsidP="00FD3F82">
      <w:pPr>
        <w:pStyle w:val="Heading2"/>
      </w:pPr>
      <w:bookmarkStart w:id="6" w:name="_Toc429567016"/>
      <w:r w:rsidRPr="00C46B63">
        <w:t xml:space="preserve">On </w:t>
      </w:r>
      <w:r w:rsidR="00452762" w:rsidRPr="00C46B63">
        <w:t>A</w:t>
      </w:r>
      <w:r w:rsidRPr="00C46B63">
        <w:t>rrival at Venue</w:t>
      </w:r>
      <w:bookmarkEnd w:id="6"/>
    </w:p>
    <w:p w:rsidR="00326EF0" w:rsidRPr="00C46B63" w:rsidRDefault="00326EF0" w:rsidP="003373A4">
      <w:pPr>
        <w:autoSpaceDE w:val="0"/>
        <w:autoSpaceDN w:val="0"/>
        <w:adjustRightInd w:val="0"/>
        <w:spacing w:after="0" w:line="240" w:lineRule="auto"/>
        <w:jc w:val="both"/>
        <w:rPr>
          <w:rFonts w:cs="Arial"/>
        </w:rPr>
      </w:pPr>
      <w:r w:rsidRPr="00C46B63">
        <w:rPr>
          <w:rFonts w:cs="Arial"/>
        </w:rPr>
        <w:t xml:space="preserve">It is essential that all officials make their travel arrangements in order to arrive at their destination in good time. When bad weather prevails, they should allow more time for their journey in order to avoid being late for the game. It is strongly advised that officials arrive at the venue of the game a </w:t>
      </w:r>
      <w:r w:rsidRPr="00C46B63">
        <w:rPr>
          <w:rFonts w:cs="Arial"/>
        </w:rPr>
        <w:lastRenderedPageBreak/>
        <w:t xml:space="preserve">minimum of </w:t>
      </w:r>
      <w:r w:rsidR="005F0A0B" w:rsidRPr="00C46B63">
        <w:rPr>
          <w:rFonts w:cs="Arial"/>
        </w:rPr>
        <w:t>90 minutes</w:t>
      </w:r>
      <w:r w:rsidRPr="00C46B63">
        <w:rPr>
          <w:rFonts w:cs="Arial"/>
        </w:rPr>
        <w:t xml:space="preserve"> before the scheduled start time of the game and, upon arrival, report to the organising body of the competition or to the commissioner, if present.</w:t>
      </w:r>
    </w:p>
    <w:p w:rsidR="00326EF0" w:rsidRPr="00C46B63" w:rsidRDefault="00326EF0" w:rsidP="003373A4">
      <w:pPr>
        <w:autoSpaceDE w:val="0"/>
        <w:autoSpaceDN w:val="0"/>
        <w:adjustRightInd w:val="0"/>
        <w:spacing w:after="0" w:line="240" w:lineRule="auto"/>
        <w:jc w:val="both"/>
        <w:rPr>
          <w:rFonts w:cs="Arial"/>
        </w:rPr>
      </w:pPr>
    </w:p>
    <w:p w:rsidR="00326EF0" w:rsidRPr="00C46B63" w:rsidRDefault="00326EF0" w:rsidP="003373A4">
      <w:pPr>
        <w:autoSpaceDE w:val="0"/>
        <w:autoSpaceDN w:val="0"/>
        <w:adjustRightInd w:val="0"/>
        <w:spacing w:after="0" w:line="240" w:lineRule="auto"/>
        <w:jc w:val="both"/>
        <w:rPr>
          <w:rFonts w:cs="Arial"/>
        </w:rPr>
      </w:pPr>
      <w:r w:rsidRPr="00C46B63">
        <w:rPr>
          <w:rFonts w:cs="Arial"/>
        </w:rPr>
        <w:t>They should be prepared pro</w:t>
      </w:r>
      <w:r w:rsidR="00886BCC" w:rsidRPr="00C46B63">
        <w:rPr>
          <w:rFonts w:cs="Arial"/>
        </w:rPr>
        <w:t>perly for each game, i.e. in good</w:t>
      </w:r>
      <w:r w:rsidRPr="00C46B63">
        <w:rPr>
          <w:rFonts w:cs="Arial"/>
        </w:rPr>
        <w:t xml:space="preserve"> mental condition. Personal appearance is very important. Officials should take pride in their presentation and dress properly before a game. The official’s </w:t>
      </w:r>
      <w:r w:rsidR="009A3A24" w:rsidRPr="00C46B63">
        <w:rPr>
          <w:rFonts w:cs="Arial"/>
        </w:rPr>
        <w:t xml:space="preserve">approved </w:t>
      </w:r>
      <w:r w:rsidRPr="00C46B63">
        <w:rPr>
          <w:rFonts w:cs="Arial"/>
        </w:rPr>
        <w:t>uniform should be in good condition, clean and properly ironed.</w:t>
      </w:r>
    </w:p>
    <w:p w:rsidR="00E30730" w:rsidRDefault="00E30730" w:rsidP="003373A4">
      <w:pPr>
        <w:autoSpaceDE w:val="0"/>
        <w:autoSpaceDN w:val="0"/>
        <w:adjustRightInd w:val="0"/>
        <w:spacing w:after="0" w:line="240" w:lineRule="auto"/>
        <w:jc w:val="both"/>
        <w:rPr>
          <w:rFonts w:cs="Arial"/>
        </w:rPr>
      </w:pPr>
    </w:p>
    <w:p w:rsidR="00D90F62" w:rsidRPr="00D90F62" w:rsidRDefault="00D90F62" w:rsidP="003373A4">
      <w:pPr>
        <w:autoSpaceDE w:val="0"/>
        <w:autoSpaceDN w:val="0"/>
        <w:adjustRightInd w:val="0"/>
        <w:spacing w:after="0" w:line="240" w:lineRule="auto"/>
        <w:jc w:val="both"/>
        <w:rPr>
          <w:rFonts w:cs="Arial"/>
        </w:rPr>
      </w:pPr>
      <w:r w:rsidRPr="00D90F62">
        <w:rPr>
          <w:rFonts w:cs="Arial"/>
          <w:highlight w:val="yellow"/>
        </w:rPr>
        <w:t>NB: Local Leagues and Junior National Leagues arrival at the venue should be a minimum of 30 minutes before the scheduled start time of the game.</w:t>
      </w:r>
    </w:p>
    <w:p w:rsidR="00326EF0" w:rsidRPr="00C46B63" w:rsidRDefault="00326EF0" w:rsidP="00FD3F82">
      <w:pPr>
        <w:pStyle w:val="Heading2"/>
      </w:pPr>
      <w:bookmarkStart w:id="7" w:name="_Toc429567017"/>
      <w:r w:rsidRPr="00C46B63">
        <w:t>Meeting of Officials</w:t>
      </w:r>
      <w:bookmarkEnd w:id="7"/>
    </w:p>
    <w:p w:rsidR="00326EF0" w:rsidRPr="00C46B63" w:rsidRDefault="00326EF0" w:rsidP="003373A4">
      <w:pPr>
        <w:autoSpaceDE w:val="0"/>
        <w:autoSpaceDN w:val="0"/>
        <w:adjustRightInd w:val="0"/>
        <w:spacing w:after="0" w:line="240" w:lineRule="auto"/>
        <w:jc w:val="both"/>
        <w:rPr>
          <w:rFonts w:cs="Arial"/>
        </w:rPr>
      </w:pPr>
      <w:r w:rsidRPr="00C46B63">
        <w:rPr>
          <w:rFonts w:cs="Arial"/>
        </w:rPr>
        <w:t>A</w:t>
      </w:r>
      <w:r w:rsidR="00521F1C">
        <w:rPr>
          <w:rFonts w:cs="Arial"/>
        </w:rPr>
        <w:t>fter arriving at the venue, the</w:t>
      </w:r>
      <w:r w:rsidRPr="00C46B63">
        <w:rPr>
          <w:rFonts w:cs="Arial"/>
        </w:rPr>
        <w:t xml:space="preserve"> </w:t>
      </w:r>
      <w:r w:rsidR="0002023E" w:rsidRPr="00C46B63">
        <w:rPr>
          <w:rFonts w:cs="Arial"/>
        </w:rPr>
        <w:t>T</w:t>
      </w:r>
      <w:r w:rsidR="00CD3CEE" w:rsidRPr="00C46B63">
        <w:rPr>
          <w:rFonts w:cs="Arial"/>
        </w:rPr>
        <w:t xml:space="preserve">able </w:t>
      </w:r>
      <w:r w:rsidR="0002023E" w:rsidRPr="00C46B63">
        <w:rPr>
          <w:rFonts w:cs="Arial"/>
        </w:rPr>
        <w:t>O</w:t>
      </w:r>
      <w:r w:rsidRPr="00C46B63">
        <w:rPr>
          <w:rFonts w:cs="Arial"/>
        </w:rPr>
        <w:t xml:space="preserve">fficials should meet each other and prepare for the </w:t>
      </w:r>
      <w:r w:rsidR="00CD3CEE" w:rsidRPr="00C46B63">
        <w:rPr>
          <w:rFonts w:cs="Arial"/>
        </w:rPr>
        <w:t>game</w:t>
      </w:r>
      <w:r w:rsidRPr="00C46B63">
        <w:rPr>
          <w:rFonts w:cs="Arial"/>
        </w:rPr>
        <w:t xml:space="preserve">. They are a </w:t>
      </w:r>
      <w:r w:rsidR="00CD3CEE" w:rsidRPr="00C46B63">
        <w:rPr>
          <w:rFonts w:cs="Arial"/>
        </w:rPr>
        <w:t xml:space="preserve">part of the officiating </w:t>
      </w:r>
      <w:r w:rsidRPr="00C46B63">
        <w:rPr>
          <w:rFonts w:cs="Arial"/>
        </w:rPr>
        <w:t>team and should do everything they can to strengthen that unity.</w:t>
      </w:r>
    </w:p>
    <w:p w:rsidR="003C4B21" w:rsidRPr="00C46B63" w:rsidRDefault="003C4B21" w:rsidP="003373A4">
      <w:pPr>
        <w:autoSpaceDE w:val="0"/>
        <w:autoSpaceDN w:val="0"/>
        <w:adjustRightInd w:val="0"/>
        <w:spacing w:after="0" w:line="240" w:lineRule="auto"/>
        <w:jc w:val="both"/>
        <w:rPr>
          <w:rFonts w:cs="Arial"/>
        </w:rPr>
      </w:pPr>
    </w:p>
    <w:p w:rsidR="00326EF0" w:rsidRPr="00C46B63" w:rsidRDefault="00326EF0" w:rsidP="003373A4">
      <w:pPr>
        <w:autoSpaceDE w:val="0"/>
        <w:autoSpaceDN w:val="0"/>
        <w:adjustRightInd w:val="0"/>
        <w:spacing w:after="0" w:line="240" w:lineRule="auto"/>
        <w:jc w:val="both"/>
        <w:rPr>
          <w:rFonts w:cs="Arial"/>
        </w:rPr>
      </w:pPr>
      <w:r w:rsidRPr="00C46B63">
        <w:rPr>
          <w:rFonts w:cs="Arial"/>
        </w:rPr>
        <w:t xml:space="preserve">A pre-game conference is most important. </w:t>
      </w:r>
      <w:r w:rsidR="005F0A0B" w:rsidRPr="00C46B63">
        <w:rPr>
          <w:rFonts w:cs="Arial"/>
        </w:rPr>
        <w:t xml:space="preserve">Time this conference to include </w:t>
      </w:r>
      <w:r w:rsidR="003C4B21" w:rsidRPr="00C46B63">
        <w:rPr>
          <w:rFonts w:cs="Arial"/>
        </w:rPr>
        <w:t>the Commissioner (if present)</w:t>
      </w:r>
      <w:r w:rsidR="00F80A75" w:rsidRPr="00C46B63">
        <w:rPr>
          <w:rFonts w:cs="Arial"/>
        </w:rPr>
        <w:t>.</w:t>
      </w:r>
      <w:r w:rsidR="003C4B21" w:rsidRPr="00C46B63">
        <w:rPr>
          <w:rFonts w:cs="Arial"/>
        </w:rPr>
        <w:t xml:space="preserve"> The</w:t>
      </w:r>
      <w:r w:rsidR="004D316D" w:rsidRPr="00C46B63">
        <w:rPr>
          <w:rFonts w:cs="Arial"/>
        </w:rPr>
        <w:t xml:space="preserve"> Scorer should lead</w:t>
      </w:r>
      <w:r w:rsidR="003C4B21" w:rsidRPr="00C46B63">
        <w:rPr>
          <w:rFonts w:cs="Arial"/>
        </w:rPr>
        <w:t xml:space="preserve"> the pre-game conference. </w:t>
      </w:r>
      <w:r w:rsidRPr="00C46B63">
        <w:rPr>
          <w:rFonts w:cs="Arial"/>
        </w:rPr>
        <w:t>Items to be discussed include:</w:t>
      </w:r>
    </w:p>
    <w:p w:rsidR="00326EF0" w:rsidRPr="00C46B63" w:rsidRDefault="00326EF0" w:rsidP="002A7918">
      <w:pPr>
        <w:numPr>
          <w:ilvl w:val="0"/>
          <w:numId w:val="4"/>
        </w:numPr>
        <w:spacing w:before="120" w:after="0" w:line="240" w:lineRule="auto"/>
        <w:ind w:left="856" w:right="142" w:hanging="357"/>
        <w:jc w:val="both"/>
        <w:rPr>
          <w:rFonts w:eastAsia="Calibri" w:cs="Arial"/>
        </w:rPr>
      </w:pPr>
      <w:r w:rsidRPr="00C46B63">
        <w:rPr>
          <w:rFonts w:eastAsia="Calibri" w:cs="Arial"/>
        </w:rPr>
        <w:t>Notes to pass on from Pre-Game</w:t>
      </w:r>
      <w:r w:rsidR="003C4B21" w:rsidRPr="00C46B63">
        <w:rPr>
          <w:rFonts w:eastAsia="Calibri" w:cs="Arial"/>
        </w:rPr>
        <w:t xml:space="preserve"> / Commissioner</w:t>
      </w:r>
      <w:r w:rsidR="009C2697" w:rsidRPr="00C46B63">
        <w:rPr>
          <w:rFonts w:eastAsia="Calibri" w:cs="Arial"/>
        </w:rPr>
        <w:t>.</w:t>
      </w:r>
    </w:p>
    <w:p w:rsidR="00326EF0" w:rsidRPr="00C46B63" w:rsidRDefault="00326EF0" w:rsidP="002A7918">
      <w:pPr>
        <w:numPr>
          <w:ilvl w:val="0"/>
          <w:numId w:val="4"/>
        </w:numPr>
        <w:spacing w:before="120" w:after="0" w:line="240" w:lineRule="auto"/>
        <w:ind w:left="856" w:right="142" w:hanging="357"/>
        <w:jc w:val="both"/>
        <w:rPr>
          <w:rFonts w:eastAsia="Calibri" w:cs="Arial"/>
        </w:rPr>
      </w:pPr>
      <w:r w:rsidRPr="00C46B63">
        <w:rPr>
          <w:rFonts w:eastAsia="Calibri" w:cs="Arial"/>
        </w:rPr>
        <w:t>Scorer</w:t>
      </w:r>
      <w:r w:rsidR="004D316D" w:rsidRPr="00C46B63">
        <w:rPr>
          <w:rFonts w:eastAsia="Calibri" w:cs="Arial"/>
        </w:rPr>
        <w:t>’</w:t>
      </w:r>
      <w:r w:rsidRPr="00C46B63">
        <w:rPr>
          <w:rFonts w:eastAsia="Calibri" w:cs="Arial"/>
        </w:rPr>
        <w:t>s communication needs</w:t>
      </w:r>
      <w:r w:rsidR="009C2697" w:rsidRPr="00C46B63">
        <w:rPr>
          <w:rFonts w:eastAsia="Calibri" w:cs="Arial"/>
        </w:rPr>
        <w:t>.</w:t>
      </w:r>
    </w:p>
    <w:p w:rsidR="00326EF0" w:rsidRPr="00C46B63" w:rsidRDefault="00521F1C" w:rsidP="002A7918">
      <w:pPr>
        <w:numPr>
          <w:ilvl w:val="0"/>
          <w:numId w:val="4"/>
        </w:numPr>
        <w:spacing w:before="120" w:after="0" w:line="240" w:lineRule="auto"/>
        <w:ind w:left="856" w:right="142" w:hanging="357"/>
        <w:jc w:val="both"/>
        <w:rPr>
          <w:rFonts w:eastAsia="Calibri" w:cs="Arial"/>
        </w:rPr>
      </w:pPr>
      <w:r>
        <w:rPr>
          <w:rFonts w:eastAsia="Calibri" w:cs="Arial"/>
        </w:rPr>
        <w:t>Fourth</w:t>
      </w:r>
      <w:r w:rsidR="004D316D" w:rsidRPr="00C46B63">
        <w:rPr>
          <w:rFonts w:eastAsia="Calibri" w:cs="Arial"/>
        </w:rPr>
        <w:t xml:space="preserve"> t</w:t>
      </w:r>
      <w:r w:rsidR="00326EF0" w:rsidRPr="00C46B63">
        <w:rPr>
          <w:rFonts w:eastAsia="Calibri" w:cs="Arial"/>
        </w:rPr>
        <w:t xml:space="preserve">eam foul </w:t>
      </w:r>
      <w:r w:rsidR="003C4B21" w:rsidRPr="00C46B63">
        <w:rPr>
          <w:rFonts w:eastAsia="Calibri" w:cs="Arial"/>
        </w:rPr>
        <w:t xml:space="preserve">marker </w:t>
      </w:r>
      <w:r w:rsidR="00326EF0" w:rsidRPr="00C46B63">
        <w:rPr>
          <w:rFonts w:eastAsia="Calibri" w:cs="Arial"/>
        </w:rPr>
        <w:t>mechanics</w:t>
      </w:r>
      <w:r w:rsidR="009C2697" w:rsidRPr="00C46B63">
        <w:rPr>
          <w:rFonts w:eastAsia="Calibri" w:cs="Arial"/>
        </w:rPr>
        <w:t>.</w:t>
      </w:r>
    </w:p>
    <w:p w:rsidR="00326EF0" w:rsidRPr="00C46B63" w:rsidRDefault="004D316D" w:rsidP="002A7918">
      <w:pPr>
        <w:numPr>
          <w:ilvl w:val="0"/>
          <w:numId w:val="4"/>
        </w:numPr>
        <w:spacing w:before="120" w:after="0" w:line="240" w:lineRule="auto"/>
        <w:ind w:left="856" w:right="142" w:hanging="357"/>
        <w:jc w:val="both"/>
        <w:rPr>
          <w:rFonts w:eastAsia="Calibri" w:cs="Arial"/>
        </w:rPr>
      </w:pPr>
      <w:r w:rsidRPr="00C46B63">
        <w:rPr>
          <w:rFonts w:eastAsia="Calibri" w:cs="Arial"/>
        </w:rPr>
        <w:t>Time-out calls after a</w:t>
      </w:r>
      <w:r w:rsidR="00326EF0" w:rsidRPr="00C46B63">
        <w:rPr>
          <w:rFonts w:eastAsia="Calibri" w:cs="Arial"/>
        </w:rPr>
        <w:t xml:space="preserve"> basket</w:t>
      </w:r>
      <w:r w:rsidRPr="00C46B63">
        <w:rPr>
          <w:rFonts w:eastAsia="Calibri" w:cs="Arial"/>
        </w:rPr>
        <w:t xml:space="preserve"> i</w:t>
      </w:r>
      <w:r w:rsidR="00326EF0" w:rsidRPr="00C46B63">
        <w:rPr>
          <w:rFonts w:eastAsia="Calibri" w:cs="Arial"/>
        </w:rPr>
        <w:t>s</w:t>
      </w:r>
      <w:r w:rsidRPr="00C46B63">
        <w:rPr>
          <w:rFonts w:eastAsia="Calibri" w:cs="Arial"/>
        </w:rPr>
        <w:t xml:space="preserve"> scored</w:t>
      </w:r>
    </w:p>
    <w:p w:rsidR="00326EF0" w:rsidRPr="00C46B63" w:rsidRDefault="00326EF0" w:rsidP="002A7918">
      <w:pPr>
        <w:numPr>
          <w:ilvl w:val="0"/>
          <w:numId w:val="4"/>
        </w:numPr>
        <w:spacing w:before="120" w:after="0" w:line="240" w:lineRule="auto"/>
        <w:ind w:left="856" w:right="142" w:hanging="357"/>
        <w:jc w:val="both"/>
        <w:rPr>
          <w:rFonts w:eastAsia="Calibri" w:cs="Arial"/>
        </w:rPr>
      </w:pPr>
      <w:r w:rsidRPr="00C46B63">
        <w:rPr>
          <w:rFonts w:eastAsia="Calibri" w:cs="Arial"/>
        </w:rPr>
        <w:t>Communication on shot clock count downs</w:t>
      </w:r>
      <w:r w:rsidR="009C2697" w:rsidRPr="00C46B63">
        <w:rPr>
          <w:rFonts w:eastAsia="Calibri" w:cs="Arial"/>
        </w:rPr>
        <w:t>.</w:t>
      </w:r>
    </w:p>
    <w:p w:rsidR="00F80A75" w:rsidRPr="00C46B63" w:rsidRDefault="00F80A75" w:rsidP="002A7918">
      <w:pPr>
        <w:numPr>
          <w:ilvl w:val="0"/>
          <w:numId w:val="4"/>
        </w:numPr>
        <w:spacing w:before="120" w:after="0" w:line="240" w:lineRule="auto"/>
        <w:ind w:left="856" w:right="142" w:hanging="357"/>
        <w:jc w:val="both"/>
        <w:rPr>
          <w:rFonts w:eastAsia="Calibri" w:cs="Arial"/>
        </w:rPr>
      </w:pPr>
      <w:r w:rsidRPr="00C46B63">
        <w:rPr>
          <w:rFonts w:eastAsia="Calibri" w:cs="Arial"/>
        </w:rPr>
        <w:t>Arrow mechanics (if required due to equipment present).</w:t>
      </w:r>
    </w:p>
    <w:p w:rsidR="00326EF0" w:rsidRPr="00C46B63" w:rsidRDefault="004D316D" w:rsidP="002A7918">
      <w:pPr>
        <w:numPr>
          <w:ilvl w:val="0"/>
          <w:numId w:val="4"/>
        </w:numPr>
        <w:spacing w:before="120" w:after="0" w:line="240" w:lineRule="auto"/>
        <w:ind w:left="856" w:right="142" w:hanging="357"/>
        <w:jc w:val="both"/>
        <w:rPr>
          <w:rFonts w:eastAsia="Calibri" w:cs="Arial"/>
        </w:rPr>
      </w:pPr>
      <w:r w:rsidRPr="00C46B63">
        <w:rPr>
          <w:rFonts w:eastAsia="Calibri" w:cs="Arial"/>
        </w:rPr>
        <w:t>Duties at the end of a period or game</w:t>
      </w:r>
      <w:r w:rsidR="00326EF0" w:rsidRPr="00C46B63">
        <w:rPr>
          <w:rFonts w:eastAsia="Calibri" w:cs="Arial"/>
        </w:rPr>
        <w:t xml:space="preserve"> (team fouls etc</w:t>
      </w:r>
      <w:r w:rsidR="009C2697" w:rsidRPr="00C46B63">
        <w:rPr>
          <w:rFonts w:eastAsia="Calibri" w:cs="Arial"/>
        </w:rPr>
        <w:t>.</w:t>
      </w:r>
      <w:r w:rsidR="00326EF0" w:rsidRPr="00C46B63">
        <w:rPr>
          <w:rFonts w:eastAsia="Calibri" w:cs="Arial"/>
        </w:rPr>
        <w:t>)</w:t>
      </w:r>
      <w:r w:rsidR="009C2697" w:rsidRPr="00C46B63">
        <w:rPr>
          <w:rFonts w:eastAsia="Calibri" w:cs="Arial"/>
        </w:rPr>
        <w:t>.</w:t>
      </w:r>
    </w:p>
    <w:p w:rsidR="00326EF0" w:rsidRPr="00C46B63" w:rsidRDefault="00326EF0" w:rsidP="002A7918">
      <w:pPr>
        <w:numPr>
          <w:ilvl w:val="0"/>
          <w:numId w:val="4"/>
        </w:numPr>
        <w:spacing w:before="120" w:after="0" w:line="240" w:lineRule="auto"/>
        <w:ind w:left="856" w:right="142" w:hanging="357"/>
        <w:jc w:val="both"/>
        <w:rPr>
          <w:rFonts w:eastAsia="Calibri" w:cs="Arial"/>
        </w:rPr>
      </w:pPr>
      <w:r w:rsidRPr="00C46B63">
        <w:rPr>
          <w:rFonts w:eastAsia="Calibri" w:cs="Arial"/>
        </w:rPr>
        <w:t xml:space="preserve">Communication on baskets scored during the last </w:t>
      </w:r>
      <w:r w:rsidR="00591A26" w:rsidRPr="00C46B63">
        <w:rPr>
          <w:rFonts w:eastAsia="Calibri" w:cs="Arial"/>
        </w:rPr>
        <w:t>two (</w:t>
      </w:r>
      <w:r w:rsidRPr="00C46B63">
        <w:rPr>
          <w:rFonts w:eastAsia="Calibri" w:cs="Arial"/>
        </w:rPr>
        <w:t>2</w:t>
      </w:r>
      <w:r w:rsidR="00591A26" w:rsidRPr="00C46B63">
        <w:rPr>
          <w:rFonts w:eastAsia="Calibri" w:cs="Arial"/>
        </w:rPr>
        <w:t>)</w:t>
      </w:r>
      <w:r w:rsidRPr="00C46B63">
        <w:rPr>
          <w:rFonts w:eastAsia="Calibri" w:cs="Arial"/>
        </w:rPr>
        <w:t xml:space="preserve"> min</w:t>
      </w:r>
      <w:r w:rsidR="004D316D" w:rsidRPr="00C46B63">
        <w:rPr>
          <w:rFonts w:eastAsia="Calibri" w:cs="Arial"/>
        </w:rPr>
        <w:t>utes</w:t>
      </w:r>
      <w:r w:rsidRPr="00C46B63">
        <w:rPr>
          <w:rFonts w:eastAsia="Calibri" w:cs="Arial"/>
        </w:rPr>
        <w:t xml:space="preserve"> of t</w:t>
      </w:r>
      <w:r w:rsidR="003C4B21" w:rsidRPr="00C46B63">
        <w:rPr>
          <w:rFonts w:eastAsia="Calibri" w:cs="Arial"/>
        </w:rPr>
        <w:t>he game</w:t>
      </w:r>
      <w:r w:rsidR="009C2697" w:rsidRPr="00C46B63">
        <w:rPr>
          <w:rFonts w:eastAsia="Calibri" w:cs="Arial"/>
        </w:rPr>
        <w:t>.</w:t>
      </w:r>
    </w:p>
    <w:p w:rsidR="00326EF0" w:rsidRPr="00C46B63" w:rsidRDefault="00326EF0" w:rsidP="002A7918">
      <w:pPr>
        <w:numPr>
          <w:ilvl w:val="0"/>
          <w:numId w:val="4"/>
        </w:numPr>
        <w:spacing w:before="120" w:after="0" w:line="240" w:lineRule="auto"/>
        <w:ind w:left="856" w:right="142" w:hanging="357"/>
        <w:jc w:val="both"/>
        <w:rPr>
          <w:rFonts w:eastAsia="Calibri" w:cs="Arial"/>
        </w:rPr>
      </w:pPr>
      <w:r w:rsidRPr="00C46B63">
        <w:rPr>
          <w:rFonts w:eastAsia="Calibri" w:cs="Arial"/>
        </w:rPr>
        <w:t xml:space="preserve">Communications on </w:t>
      </w:r>
      <w:r w:rsidR="00521F1C">
        <w:rPr>
          <w:rFonts w:eastAsia="Calibri" w:cs="Arial"/>
        </w:rPr>
        <w:t>shot clock</w:t>
      </w:r>
      <w:r w:rsidR="003C4B21" w:rsidRPr="00C46B63">
        <w:rPr>
          <w:rFonts w:eastAsia="Calibri" w:cs="Arial"/>
        </w:rPr>
        <w:t xml:space="preserve"> </w:t>
      </w:r>
      <w:r w:rsidRPr="00C46B63">
        <w:rPr>
          <w:rFonts w:eastAsia="Calibri" w:cs="Arial"/>
        </w:rPr>
        <w:t>violations</w:t>
      </w:r>
      <w:r w:rsidR="004D316D" w:rsidRPr="00C46B63">
        <w:rPr>
          <w:rFonts w:eastAsia="Calibri" w:cs="Arial"/>
        </w:rPr>
        <w:t xml:space="preserve"> with the O</w:t>
      </w:r>
      <w:r w:rsidR="003C4B21" w:rsidRPr="00C46B63">
        <w:rPr>
          <w:rFonts w:eastAsia="Calibri" w:cs="Arial"/>
        </w:rPr>
        <w:t>fficials (if required)</w:t>
      </w:r>
      <w:r w:rsidR="009C2697" w:rsidRPr="00C46B63">
        <w:rPr>
          <w:rFonts w:eastAsia="Calibri" w:cs="Arial"/>
        </w:rPr>
        <w:t>.</w:t>
      </w:r>
    </w:p>
    <w:p w:rsidR="00326EF0" w:rsidRPr="00C46B63" w:rsidRDefault="00326EF0" w:rsidP="002A7918">
      <w:pPr>
        <w:numPr>
          <w:ilvl w:val="0"/>
          <w:numId w:val="4"/>
        </w:numPr>
        <w:spacing w:before="120" w:after="0" w:line="240" w:lineRule="auto"/>
        <w:ind w:left="856" w:right="142" w:hanging="357"/>
        <w:jc w:val="both"/>
        <w:rPr>
          <w:rFonts w:eastAsia="Calibri" w:cs="Arial"/>
        </w:rPr>
      </w:pPr>
      <w:r w:rsidRPr="00C46B63">
        <w:rPr>
          <w:rFonts w:eastAsia="Calibri" w:cs="Arial"/>
        </w:rPr>
        <w:t>Back-up of end of period countdown by Assistant Scorer</w:t>
      </w:r>
      <w:r w:rsidR="009C2697" w:rsidRPr="00C46B63">
        <w:rPr>
          <w:rFonts w:eastAsia="Calibri" w:cs="Arial"/>
        </w:rPr>
        <w:t>.</w:t>
      </w:r>
    </w:p>
    <w:p w:rsidR="00326EF0" w:rsidRPr="00C46B63" w:rsidRDefault="004D316D" w:rsidP="002A7918">
      <w:pPr>
        <w:numPr>
          <w:ilvl w:val="0"/>
          <w:numId w:val="4"/>
        </w:numPr>
        <w:spacing w:before="120" w:after="0" w:line="240" w:lineRule="auto"/>
        <w:ind w:left="856" w:right="142" w:hanging="357"/>
        <w:jc w:val="both"/>
        <w:rPr>
          <w:rFonts w:eastAsia="Calibri" w:cs="Arial"/>
        </w:rPr>
      </w:pPr>
      <w:r w:rsidRPr="00C46B63">
        <w:rPr>
          <w:rFonts w:eastAsia="Calibri" w:cs="Arial"/>
        </w:rPr>
        <w:t>Any other issues raised</w:t>
      </w:r>
      <w:r w:rsidR="003C4B21" w:rsidRPr="00C46B63">
        <w:rPr>
          <w:rFonts w:eastAsia="Calibri" w:cs="Arial"/>
        </w:rPr>
        <w:t xml:space="preserve"> by the Table Official group</w:t>
      </w:r>
      <w:r w:rsidR="009C2697" w:rsidRPr="00C46B63">
        <w:rPr>
          <w:rFonts w:eastAsia="Calibri" w:cs="Arial"/>
        </w:rPr>
        <w:t>.</w:t>
      </w:r>
    </w:p>
    <w:p w:rsidR="00326EF0" w:rsidRPr="00C46B63" w:rsidRDefault="00326EF0" w:rsidP="003373A4">
      <w:pPr>
        <w:autoSpaceDE w:val="0"/>
        <w:autoSpaceDN w:val="0"/>
        <w:adjustRightInd w:val="0"/>
        <w:spacing w:after="0" w:line="240" w:lineRule="auto"/>
        <w:jc w:val="both"/>
        <w:rPr>
          <w:rFonts w:cs="Arial"/>
        </w:rPr>
      </w:pPr>
    </w:p>
    <w:p w:rsidR="003C4B21" w:rsidRPr="00C46B63" w:rsidRDefault="00452762" w:rsidP="00FD3F82">
      <w:pPr>
        <w:pStyle w:val="Heading2"/>
      </w:pPr>
      <w:bookmarkStart w:id="8" w:name="_Toc429567018"/>
      <w:r w:rsidRPr="00C46B63">
        <w:t>Pre-game D</w:t>
      </w:r>
      <w:r w:rsidR="003C4B21" w:rsidRPr="00C46B63">
        <w:t>uties</w:t>
      </w:r>
      <w:bookmarkEnd w:id="8"/>
    </w:p>
    <w:p w:rsidR="003C4B21" w:rsidRPr="00C46B63" w:rsidRDefault="003C4B21" w:rsidP="003373A4">
      <w:pPr>
        <w:autoSpaceDE w:val="0"/>
        <w:autoSpaceDN w:val="0"/>
        <w:adjustRightInd w:val="0"/>
        <w:spacing w:after="0" w:line="240" w:lineRule="auto"/>
        <w:jc w:val="both"/>
        <w:rPr>
          <w:rFonts w:cs="Arial"/>
        </w:rPr>
      </w:pPr>
      <w:r w:rsidRPr="00C46B63">
        <w:rPr>
          <w:rFonts w:cs="Arial"/>
        </w:rPr>
        <w:t xml:space="preserve">The officials must arrive together </w:t>
      </w:r>
      <w:r w:rsidR="005D5631" w:rsidRPr="00C46B63">
        <w:rPr>
          <w:rFonts w:cs="Arial"/>
        </w:rPr>
        <w:t>at</w:t>
      </w:r>
      <w:r w:rsidRPr="00C46B63">
        <w:rPr>
          <w:rFonts w:cs="Arial"/>
        </w:rPr>
        <w:t xml:space="preserve"> the </w:t>
      </w:r>
      <w:r w:rsidR="005D5631" w:rsidRPr="00C46B63">
        <w:rPr>
          <w:rFonts w:cs="Arial"/>
        </w:rPr>
        <w:t>table</w:t>
      </w:r>
      <w:r w:rsidRPr="00C46B63">
        <w:rPr>
          <w:rFonts w:cs="Arial"/>
        </w:rPr>
        <w:t xml:space="preserve"> at least </w:t>
      </w:r>
      <w:r w:rsidR="00521F1C">
        <w:rPr>
          <w:rFonts w:cs="Arial"/>
        </w:rPr>
        <w:t>1</w:t>
      </w:r>
      <w:r w:rsidRPr="00C46B63">
        <w:rPr>
          <w:rFonts w:cs="Arial"/>
        </w:rPr>
        <w:t xml:space="preserve"> </w:t>
      </w:r>
      <w:r w:rsidR="005D5631" w:rsidRPr="00C46B63">
        <w:rPr>
          <w:rFonts w:cs="Arial"/>
        </w:rPr>
        <w:t xml:space="preserve">hour </w:t>
      </w:r>
      <w:r w:rsidRPr="00C46B63">
        <w:rPr>
          <w:rFonts w:cs="Arial"/>
        </w:rPr>
        <w:t>before the start of the game</w:t>
      </w:r>
      <w:r w:rsidR="005D5631" w:rsidRPr="00D90F62">
        <w:rPr>
          <w:rFonts w:cs="Arial"/>
          <w:highlight w:val="yellow"/>
        </w:rPr>
        <w:t>.</w:t>
      </w:r>
      <w:r w:rsidR="00D90F62" w:rsidRPr="00D90F62">
        <w:rPr>
          <w:rFonts w:cs="Arial"/>
          <w:highlight w:val="yellow"/>
        </w:rPr>
        <w:t xml:space="preserve"> (NB: A minimum of 20 minutes for Local and Junior National leagues)</w:t>
      </w:r>
    </w:p>
    <w:p w:rsidR="005D5631" w:rsidRPr="00C46B63" w:rsidRDefault="005D5631" w:rsidP="003373A4">
      <w:pPr>
        <w:autoSpaceDE w:val="0"/>
        <w:autoSpaceDN w:val="0"/>
        <w:adjustRightInd w:val="0"/>
        <w:spacing w:after="0" w:line="240" w:lineRule="auto"/>
        <w:jc w:val="both"/>
        <w:rPr>
          <w:rFonts w:cs="Arial"/>
        </w:rPr>
      </w:pPr>
    </w:p>
    <w:p w:rsidR="005D5631" w:rsidRPr="00C46B63" w:rsidRDefault="005D5631" w:rsidP="003373A4">
      <w:pPr>
        <w:autoSpaceDE w:val="0"/>
        <w:autoSpaceDN w:val="0"/>
        <w:adjustRightInd w:val="0"/>
        <w:spacing w:after="0" w:line="240" w:lineRule="auto"/>
        <w:jc w:val="both"/>
        <w:rPr>
          <w:rFonts w:cs="Arial"/>
        </w:rPr>
      </w:pPr>
      <w:r w:rsidRPr="00C46B63">
        <w:rPr>
          <w:rFonts w:cs="Arial"/>
        </w:rPr>
        <w:t>All Officials sh</w:t>
      </w:r>
      <w:r w:rsidR="00E46AD1" w:rsidRPr="00C46B63">
        <w:rPr>
          <w:rFonts w:cs="Arial"/>
        </w:rPr>
        <w:t>all</w:t>
      </w:r>
    </w:p>
    <w:p w:rsidR="005D5631" w:rsidRPr="00C46B63" w:rsidRDefault="00F84DAF" w:rsidP="002A7918">
      <w:pPr>
        <w:pStyle w:val="ListParagraph"/>
        <w:numPr>
          <w:ilvl w:val="0"/>
          <w:numId w:val="5"/>
        </w:numPr>
        <w:autoSpaceDE w:val="0"/>
        <w:autoSpaceDN w:val="0"/>
        <w:adjustRightInd w:val="0"/>
        <w:spacing w:before="120" w:after="0" w:line="240" w:lineRule="auto"/>
        <w:ind w:left="850" w:hanging="357"/>
        <w:contextualSpacing w:val="0"/>
        <w:jc w:val="both"/>
        <w:rPr>
          <w:rFonts w:cs="Arial"/>
        </w:rPr>
      </w:pPr>
      <w:r w:rsidRPr="00C46B63">
        <w:rPr>
          <w:rFonts w:cs="Arial"/>
        </w:rPr>
        <w:t>Introduce themsel</w:t>
      </w:r>
      <w:r>
        <w:rPr>
          <w:rFonts w:cs="Arial"/>
        </w:rPr>
        <w:t xml:space="preserve">ves </w:t>
      </w:r>
      <w:r w:rsidRPr="00C46B63">
        <w:rPr>
          <w:rFonts w:cs="Arial"/>
        </w:rPr>
        <w:t>to the Commissioner (if present).</w:t>
      </w:r>
    </w:p>
    <w:p w:rsidR="005D5631" w:rsidRPr="00C46B63" w:rsidRDefault="005D5631" w:rsidP="002A7918">
      <w:pPr>
        <w:pStyle w:val="ListParagraph"/>
        <w:numPr>
          <w:ilvl w:val="0"/>
          <w:numId w:val="5"/>
        </w:numPr>
        <w:autoSpaceDE w:val="0"/>
        <w:autoSpaceDN w:val="0"/>
        <w:adjustRightInd w:val="0"/>
        <w:spacing w:before="120" w:after="0" w:line="240" w:lineRule="auto"/>
        <w:ind w:left="850" w:hanging="357"/>
        <w:contextualSpacing w:val="0"/>
        <w:jc w:val="both"/>
        <w:rPr>
          <w:rFonts w:cs="Arial"/>
        </w:rPr>
      </w:pPr>
      <w:r w:rsidRPr="00C46B63">
        <w:rPr>
          <w:rFonts w:cs="Arial"/>
        </w:rPr>
        <w:t>Check the function of the equipment relating to their appointed position on the table is pr</w:t>
      </w:r>
      <w:r w:rsidR="004D316D" w:rsidRPr="00C46B63">
        <w:rPr>
          <w:rFonts w:cs="Arial"/>
        </w:rPr>
        <w:t>esent and in full working order upon arrival at the venue.</w:t>
      </w:r>
      <w:r w:rsidRPr="00C46B63">
        <w:rPr>
          <w:rFonts w:cs="Arial"/>
        </w:rPr>
        <w:t xml:space="preserve"> Should there be any issue</w:t>
      </w:r>
      <w:r w:rsidR="009C2697" w:rsidRPr="00C46B63">
        <w:rPr>
          <w:rFonts w:cs="Arial"/>
        </w:rPr>
        <w:t>s</w:t>
      </w:r>
      <w:r w:rsidRPr="00C46B63">
        <w:rPr>
          <w:rFonts w:cs="Arial"/>
        </w:rPr>
        <w:t xml:space="preserve"> in</w:t>
      </w:r>
      <w:r w:rsidR="0022453F" w:rsidRPr="00C46B63">
        <w:rPr>
          <w:rFonts w:cs="Arial"/>
        </w:rPr>
        <w:t>form the Commissioner and Game O</w:t>
      </w:r>
      <w:r w:rsidRPr="00C46B63">
        <w:rPr>
          <w:rFonts w:cs="Arial"/>
        </w:rPr>
        <w:t>rganiser as soon as possible.</w:t>
      </w:r>
    </w:p>
    <w:p w:rsidR="00E46AD1" w:rsidRPr="00C46B63" w:rsidRDefault="00E46AD1" w:rsidP="002A7918">
      <w:pPr>
        <w:pStyle w:val="ListParagraph"/>
        <w:numPr>
          <w:ilvl w:val="0"/>
          <w:numId w:val="5"/>
        </w:numPr>
        <w:autoSpaceDE w:val="0"/>
        <w:autoSpaceDN w:val="0"/>
        <w:adjustRightInd w:val="0"/>
        <w:spacing w:before="120" w:after="0" w:line="240" w:lineRule="auto"/>
        <w:ind w:left="850" w:hanging="357"/>
        <w:contextualSpacing w:val="0"/>
        <w:jc w:val="both"/>
        <w:rPr>
          <w:rFonts w:cs="Arial"/>
        </w:rPr>
      </w:pPr>
      <w:r w:rsidRPr="00C46B63">
        <w:rPr>
          <w:rFonts w:cs="Arial"/>
        </w:rPr>
        <w:t>Attend the pre-game conference discussed above.</w:t>
      </w:r>
    </w:p>
    <w:p w:rsidR="00E46AD1" w:rsidRPr="00C46B63" w:rsidRDefault="00E46AD1" w:rsidP="003373A4">
      <w:pPr>
        <w:autoSpaceDE w:val="0"/>
        <w:autoSpaceDN w:val="0"/>
        <w:adjustRightInd w:val="0"/>
        <w:spacing w:after="0" w:line="240" w:lineRule="auto"/>
        <w:jc w:val="both"/>
        <w:rPr>
          <w:rFonts w:cs="Arial"/>
        </w:rPr>
      </w:pPr>
    </w:p>
    <w:p w:rsidR="00E46AD1" w:rsidRPr="00C46B63" w:rsidRDefault="00E46AD1" w:rsidP="003373A4">
      <w:pPr>
        <w:autoSpaceDE w:val="0"/>
        <w:autoSpaceDN w:val="0"/>
        <w:adjustRightInd w:val="0"/>
        <w:spacing w:after="0" w:line="240" w:lineRule="auto"/>
        <w:jc w:val="both"/>
        <w:rPr>
          <w:rFonts w:cs="Arial"/>
        </w:rPr>
      </w:pPr>
      <w:r w:rsidRPr="00C46B63">
        <w:rPr>
          <w:rFonts w:cs="Arial"/>
        </w:rPr>
        <w:t>The Scorer shall</w:t>
      </w:r>
    </w:p>
    <w:p w:rsidR="00E46AD1" w:rsidRPr="00C46B63" w:rsidRDefault="00E46AD1"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rPr>
      </w:pPr>
      <w:r w:rsidRPr="00C46B63">
        <w:rPr>
          <w:rFonts w:cs="Arial"/>
        </w:rPr>
        <w:t>Chair the pre-game conference</w:t>
      </w:r>
      <w:r w:rsidR="009C2697" w:rsidRPr="00C46B63">
        <w:rPr>
          <w:rFonts w:cs="Arial"/>
        </w:rPr>
        <w:t>.</w:t>
      </w:r>
    </w:p>
    <w:p w:rsidR="00E46AD1" w:rsidRPr="00C46B63" w:rsidRDefault="00E46AD1"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rPr>
      </w:pPr>
      <w:r w:rsidRPr="00C46B63">
        <w:rPr>
          <w:rFonts w:cs="Arial"/>
        </w:rPr>
        <w:t>Obtain the team lists and licence cards from the Com</w:t>
      </w:r>
      <w:r w:rsidR="004D316D" w:rsidRPr="00C46B63">
        <w:rPr>
          <w:rFonts w:cs="Arial"/>
        </w:rPr>
        <w:t>missioner (if present) or the game organiser.</w:t>
      </w:r>
    </w:p>
    <w:p w:rsidR="00E46AD1" w:rsidRPr="00C46B63" w:rsidRDefault="00E46AD1"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rPr>
      </w:pPr>
      <w:r w:rsidRPr="00C46B63">
        <w:rPr>
          <w:rFonts w:cs="Arial"/>
        </w:rPr>
        <w:lastRenderedPageBreak/>
        <w:t>Complete the scoresheet header and team lists</w:t>
      </w:r>
      <w:r w:rsidR="00D90F62">
        <w:rPr>
          <w:rFonts w:cs="Arial"/>
        </w:rPr>
        <w:t xml:space="preserve"> (if scoresheet creator </w:t>
      </w:r>
      <w:r w:rsidR="00D90F62" w:rsidRPr="00D90F62">
        <w:rPr>
          <w:rFonts w:cs="Arial"/>
          <w:highlight w:val="yellow"/>
        </w:rPr>
        <w:t>or DSS are</w:t>
      </w:r>
      <w:r w:rsidR="00521F1C">
        <w:rPr>
          <w:rFonts w:cs="Arial"/>
        </w:rPr>
        <w:t xml:space="preserve"> not being used)</w:t>
      </w:r>
      <w:r w:rsidR="0044676F" w:rsidRPr="00C46B63">
        <w:rPr>
          <w:rFonts w:cs="Arial"/>
        </w:rPr>
        <w:t>.</w:t>
      </w:r>
    </w:p>
    <w:p w:rsidR="0044676F" w:rsidRPr="00E11D53" w:rsidRDefault="0044676F"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highlight w:val="yellow"/>
        </w:rPr>
      </w:pPr>
      <w:r w:rsidRPr="00C46B63">
        <w:rPr>
          <w:rFonts w:cs="Arial"/>
        </w:rPr>
        <w:t xml:space="preserve">A minimum of </w:t>
      </w:r>
      <w:r w:rsidR="00521F1C">
        <w:rPr>
          <w:rFonts w:cs="Arial"/>
        </w:rPr>
        <w:t>10</w:t>
      </w:r>
      <w:r w:rsidRPr="00C46B63">
        <w:rPr>
          <w:rFonts w:cs="Arial"/>
        </w:rPr>
        <w:t xml:space="preserve"> minutes be</w:t>
      </w:r>
      <w:r w:rsidR="004D316D" w:rsidRPr="00C46B63">
        <w:rPr>
          <w:rFonts w:cs="Arial"/>
        </w:rPr>
        <w:t>fore the start of the game the R</w:t>
      </w:r>
      <w:r w:rsidRPr="00C46B63">
        <w:rPr>
          <w:rFonts w:cs="Arial"/>
        </w:rPr>
        <w:t>eferee</w:t>
      </w:r>
      <w:r w:rsidR="00521F1C">
        <w:rPr>
          <w:rFonts w:cs="Arial"/>
        </w:rPr>
        <w:t xml:space="preserve"> (or Commissioner)</w:t>
      </w:r>
      <w:r w:rsidRPr="00C46B63">
        <w:rPr>
          <w:rFonts w:cs="Arial"/>
        </w:rPr>
        <w:t xml:space="preserve"> will invite the Coaches to the approach the Scorer to check the data input, indicate their starting</w:t>
      </w:r>
      <w:r w:rsidR="00521F1C">
        <w:rPr>
          <w:rFonts w:cs="Arial"/>
        </w:rPr>
        <w:t xml:space="preserve"> 5</w:t>
      </w:r>
      <w:r w:rsidRPr="00C46B63">
        <w:rPr>
          <w:rFonts w:cs="Arial"/>
        </w:rPr>
        <w:t xml:space="preserve"> players and confirm captain</w:t>
      </w:r>
      <w:r w:rsidR="009C2697" w:rsidRPr="00C46B63">
        <w:rPr>
          <w:rFonts w:cs="Arial"/>
        </w:rPr>
        <w:t xml:space="preserve"> (and court captain)</w:t>
      </w:r>
      <w:r w:rsidRPr="00C46B63">
        <w:rPr>
          <w:rFonts w:cs="Arial"/>
        </w:rPr>
        <w:t xml:space="preserve"> of their te</w:t>
      </w:r>
      <w:r w:rsidR="004D316D" w:rsidRPr="00C46B63">
        <w:rPr>
          <w:rFonts w:cs="Arial"/>
        </w:rPr>
        <w:t>am. Assuming all is correct, each</w:t>
      </w:r>
      <w:r w:rsidRPr="00C46B63">
        <w:rPr>
          <w:rFonts w:cs="Arial"/>
        </w:rPr>
        <w:t xml:space="preserve"> Coach will </w:t>
      </w:r>
      <w:r w:rsidR="00A25BFE" w:rsidRPr="00C46B63">
        <w:rPr>
          <w:rFonts w:cs="Arial"/>
        </w:rPr>
        <w:t>sign</w:t>
      </w:r>
      <w:r w:rsidRPr="00C46B63">
        <w:rPr>
          <w:rFonts w:cs="Arial"/>
        </w:rPr>
        <w:t xml:space="preserve"> the scoresheet next to their name in the team list. Coach A will be the first to submit this information followed by Coach B.</w:t>
      </w:r>
      <w:r w:rsidR="00E11D53">
        <w:rPr>
          <w:rFonts w:cs="Arial"/>
        </w:rPr>
        <w:t xml:space="preserve"> </w:t>
      </w:r>
      <w:r w:rsidR="00E11D53" w:rsidRPr="00E11D53">
        <w:rPr>
          <w:rFonts w:cs="Arial"/>
          <w:highlight w:val="yellow"/>
        </w:rPr>
        <w:t>In Local and Junior National Leagues the scorer may need to approach the Coaches for this information. First Coach A and then Coach B.</w:t>
      </w:r>
    </w:p>
    <w:p w:rsidR="003C39B3" w:rsidRPr="00C46B63" w:rsidRDefault="00521F1C"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rPr>
      </w:pPr>
      <w:r>
        <w:rPr>
          <w:rFonts w:cs="Arial"/>
        </w:rPr>
        <w:t>After the Coach has confirmed their teams and starting 5 players</w:t>
      </w:r>
      <w:r w:rsidR="003D1D42">
        <w:rPr>
          <w:rFonts w:cs="Arial"/>
        </w:rPr>
        <w:t xml:space="preserve"> r</w:t>
      </w:r>
      <w:r w:rsidR="003C39B3" w:rsidRPr="00C46B63">
        <w:rPr>
          <w:rFonts w:cs="Arial"/>
        </w:rPr>
        <w:t xml:space="preserve">ule through any unused </w:t>
      </w:r>
      <w:r w:rsidR="004D316D" w:rsidRPr="00C46B63">
        <w:rPr>
          <w:rFonts w:cs="Arial"/>
        </w:rPr>
        <w:t>spaces on the official scoresheet</w:t>
      </w:r>
      <w:r w:rsidR="003C39B3" w:rsidRPr="00C46B63">
        <w:rPr>
          <w:rFonts w:cs="Arial"/>
        </w:rPr>
        <w:t>.</w:t>
      </w:r>
    </w:p>
    <w:p w:rsidR="00455549" w:rsidRPr="00C46B63" w:rsidRDefault="007B3142"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rPr>
      </w:pPr>
      <w:r w:rsidRPr="00C46B63">
        <w:rPr>
          <w:rFonts w:cs="Arial"/>
        </w:rPr>
        <w:t>Inform the Referee the of the Captain’s number for each</w:t>
      </w:r>
      <w:r w:rsidR="004C053A" w:rsidRPr="00C46B63">
        <w:rPr>
          <w:rFonts w:cs="Arial"/>
        </w:rPr>
        <w:t xml:space="preserve"> team</w:t>
      </w:r>
      <w:r w:rsidRPr="00C46B63">
        <w:rPr>
          <w:rFonts w:cs="Arial"/>
        </w:rPr>
        <w:t>.</w:t>
      </w:r>
    </w:p>
    <w:p w:rsidR="009C2697" w:rsidRDefault="004D316D"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rPr>
      </w:pPr>
      <w:r w:rsidRPr="00C46B63">
        <w:rPr>
          <w:rFonts w:cs="Arial"/>
        </w:rPr>
        <w:t>Alert the</w:t>
      </w:r>
      <w:r w:rsidR="004C053A" w:rsidRPr="00C46B63">
        <w:rPr>
          <w:rFonts w:cs="Arial"/>
        </w:rPr>
        <w:t xml:space="preserve"> Officials to the sound of his</w:t>
      </w:r>
      <w:r w:rsidR="009C2697" w:rsidRPr="00C46B63">
        <w:rPr>
          <w:rFonts w:cs="Arial"/>
        </w:rPr>
        <w:t xml:space="preserve"> sounding device.</w:t>
      </w:r>
    </w:p>
    <w:p w:rsidR="003D1D42" w:rsidRPr="00C46B63" w:rsidRDefault="003D1D42" w:rsidP="002A7918">
      <w:pPr>
        <w:pStyle w:val="ListParagraph"/>
        <w:numPr>
          <w:ilvl w:val="0"/>
          <w:numId w:val="6"/>
        </w:numPr>
        <w:autoSpaceDE w:val="0"/>
        <w:autoSpaceDN w:val="0"/>
        <w:adjustRightInd w:val="0"/>
        <w:spacing w:before="120" w:after="0" w:line="240" w:lineRule="auto"/>
        <w:ind w:left="714" w:hanging="357"/>
        <w:contextualSpacing w:val="0"/>
        <w:jc w:val="both"/>
        <w:rPr>
          <w:rFonts w:cs="Arial"/>
        </w:rPr>
      </w:pPr>
      <w:r>
        <w:rPr>
          <w:rFonts w:cs="Arial"/>
        </w:rPr>
        <w:t>Share all information relating to team list, starting 5 players etc. with the table team, Commissioner and Statistician (if present and required).</w:t>
      </w:r>
    </w:p>
    <w:p w:rsidR="00BC6760" w:rsidRPr="00C46B63" w:rsidRDefault="00BC6760" w:rsidP="003373A4">
      <w:pPr>
        <w:autoSpaceDE w:val="0"/>
        <w:autoSpaceDN w:val="0"/>
        <w:adjustRightInd w:val="0"/>
        <w:spacing w:after="0" w:line="240" w:lineRule="auto"/>
        <w:jc w:val="both"/>
        <w:rPr>
          <w:rFonts w:cs="Arial"/>
        </w:rPr>
      </w:pPr>
    </w:p>
    <w:p w:rsidR="00BC6760" w:rsidRPr="00C46B63" w:rsidRDefault="00BC6760" w:rsidP="003373A4">
      <w:pPr>
        <w:autoSpaceDE w:val="0"/>
        <w:autoSpaceDN w:val="0"/>
        <w:adjustRightInd w:val="0"/>
        <w:spacing w:after="0" w:line="240" w:lineRule="auto"/>
        <w:jc w:val="both"/>
        <w:rPr>
          <w:rFonts w:cs="Arial"/>
        </w:rPr>
      </w:pPr>
      <w:r w:rsidRPr="00C46B63">
        <w:rPr>
          <w:rFonts w:cs="Arial"/>
        </w:rPr>
        <w:t>The Assistant Scorer shall</w:t>
      </w:r>
    </w:p>
    <w:p w:rsidR="00BC6760" w:rsidRDefault="00BC6760" w:rsidP="002A7918">
      <w:pPr>
        <w:pStyle w:val="ListParagraph"/>
        <w:numPr>
          <w:ilvl w:val="0"/>
          <w:numId w:val="1"/>
        </w:numPr>
        <w:autoSpaceDE w:val="0"/>
        <w:autoSpaceDN w:val="0"/>
        <w:adjustRightInd w:val="0"/>
        <w:spacing w:before="120" w:after="0" w:line="240" w:lineRule="auto"/>
        <w:ind w:left="714" w:hanging="357"/>
        <w:jc w:val="both"/>
        <w:rPr>
          <w:rFonts w:cs="Arial"/>
        </w:rPr>
      </w:pPr>
      <w:r w:rsidRPr="00C46B63">
        <w:rPr>
          <w:rFonts w:cs="Arial"/>
        </w:rPr>
        <w:t xml:space="preserve">Assist </w:t>
      </w:r>
      <w:r w:rsidR="004C053A" w:rsidRPr="00C46B63">
        <w:rPr>
          <w:rFonts w:cs="Arial"/>
        </w:rPr>
        <w:t xml:space="preserve">the scorer if </w:t>
      </w:r>
      <w:r w:rsidRPr="00C46B63">
        <w:rPr>
          <w:rFonts w:cs="Arial"/>
        </w:rPr>
        <w:t>requested</w:t>
      </w:r>
      <w:r w:rsidR="004C053A" w:rsidRPr="00C46B63">
        <w:rPr>
          <w:rFonts w:cs="Arial"/>
        </w:rPr>
        <w:t xml:space="preserve"> to do so</w:t>
      </w:r>
      <w:r w:rsidRPr="00C46B63">
        <w:rPr>
          <w:rFonts w:cs="Arial"/>
        </w:rPr>
        <w:t>.</w:t>
      </w:r>
    </w:p>
    <w:p w:rsidR="00E11D53" w:rsidRPr="00E11D53" w:rsidRDefault="00E11D53" w:rsidP="002A7918">
      <w:pPr>
        <w:pStyle w:val="ListParagraph"/>
        <w:numPr>
          <w:ilvl w:val="0"/>
          <w:numId w:val="1"/>
        </w:numPr>
        <w:autoSpaceDE w:val="0"/>
        <w:autoSpaceDN w:val="0"/>
        <w:adjustRightInd w:val="0"/>
        <w:spacing w:before="120" w:after="0" w:line="240" w:lineRule="auto"/>
        <w:ind w:left="714" w:hanging="357"/>
        <w:jc w:val="both"/>
        <w:rPr>
          <w:rFonts w:cs="Arial"/>
          <w:highlight w:val="yellow"/>
        </w:rPr>
      </w:pPr>
      <w:r w:rsidRPr="00E11D53">
        <w:rPr>
          <w:rFonts w:cs="Arial"/>
          <w:highlight w:val="yellow"/>
        </w:rPr>
        <w:t>Set up the scoreboard with player names and shirt numbers if the equipment permits.</w:t>
      </w:r>
    </w:p>
    <w:p w:rsidR="00BC6760" w:rsidRPr="00C46B63" w:rsidRDefault="00BC6760" w:rsidP="003373A4">
      <w:pPr>
        <w:autoSpaceDE w:val="0"/>
        <w:autoSpaceDN w:val="0"/>
        <w:adjustRightInd w:val="0"/>
        <w:spacing w:after="0" w:line="240" w:lineRule="auto"/>
        <w:jc w:val="both"/>
        <w:rPr>
          <w:rFonts w:cs="Arial"/>
        </w:rPr>
      </w:pPr>
    </w:p>
    <w:p w:rsidR="00BC6760" w:rsidRPr="00C46B63" w:rsidRDefault="00BC6760" w:rsidP="003373A4">
      <w:pPr>
        <w:autoSpaceDE w:val="0"/>
        <w:autoSpaceDN w:val="0"/>
        <w:adjustRightInd w:val="0"/>
        <w:spacing w:after="0" w:line="240" w:lineRule="auto"/>
        <w:jc w:val="both"/>
        <w:rPr>
          <w:rFonts w:cs="Arial"/>
        </w:rPr>
      </w:pPr>
      <w:r w:rsidRPr="00C46B63">
        <w:rPr>
          <w:rFonts w:cs="Arial"/>
        </w:rPr>
        <w:t>The Timekeeper shall</w:t>
      </w:r>
    </w:p>
    <w:p w:rsidR="00BC6760" w:rsidRPr="00C46B63" w:rsidRDefault="00BC6760"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Run a visibl</w:t>
      </w:r>
      <w:r w:rsidR="003F2484">
        <w:rPr>
          <w:rFonts w:cs="Arial"/>
        </w:rPr>
        <w:t>e countdown leading up to the ta</w:t>
      </w:r>
      <w:r w:rsidRPr="00C46B63">
        <w:rPr>
          <w:rFonts w:cs="Arial"/>
        </w:rPr>
        <w:t xml:space="preserve">p for a minimum of </w:t>
      </w:r>
      <w:r w:rsidR="003D1D42">
        <w:rPr>
          <w:rFonts w:cs="Arial"/>
        </w:rPr>
        <w:t>20</w:t>
      </w:r>
      <w:r w:rsidRPr="00C46B63">
        <w:rPr>
          <w:rFonts w:cs="Arial"/>
        </w:rPr>
        <w:t xml:space="preserve"> minutes.</w:t>
      </w:r>
    </w:p>
    <w:p w:rsidR="00CD3CEE" w:rsidRPr="00C46B63" w:rsidRDefault="00CD3CEE"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 xml:space="preserve">Many games have pre-game team introductions on the court. Should these announcements run longer than the </w:t>
      </w:r>
      <w:r w:rsidR="003D1D42">
        <w:rPr>
          <w:rFonts w:cs="Arial"/>
        </w:rPr>
        <w:t>3 minutes prior to the ta</w:t>
      </w:r>
      <w:r w:rsidRPr="00C46B63">
        <w:rPr>
          <w:rFonts w:cs="Arial"/>
        </w:rPr>
        <w:t>p-off, the Timekeeper will hold the visible countdown on</w:t>
      </w:r>
      <w:r w:rsidR="003D1D42">
        <w:rPr>
          <w:rFonts w:cs="Arial"/>
        </w:rPr>
        <w:t xml:space="preserve"> 3</w:t>
      </w:r>
      <w:r w:rsidRPr="00C46B63">
        <w:rPr>
          <w:rFonts w:cs="Arial"/>
        </w:rPr>
        <w:t xml:space="preserve"> minutes. When the introductions have finished, restart the countdown on the Referee’s whistle. If pre-game team introductions are not car</w:t>
      </w:r>
      <w:r w:rsidR="004C053A" w:rsidRPr="00C46B63">
        <w:rPr>
          <w:rFonts w:cs="Arial"/>
        </w:rPr>
        <w:t>ried out then alert the Referee</w:t>
      </w:r>
      <w:r w:rsidRPr="00C46B63">
        <w:rPr>
          <w:rFonts w:cs="Arial"/>
        </w:rPr>
        <w:t xml:space="preserve"> to the </w:t>
      </w:r>
      <w:r w:rsidR="003D1D42">
        <w:rPr>
          <w:rFonts w:cs="Arial"/>
        </w:rPr>
        <w:t>3</w:t>
      </w:r>
      <w:r w:rsidRPr="00C46B63">
        <w:rPr>
          <w:rFonts w:cs="Arial"/>
        </w:rPr>
        <w:t xml:space="preserve"> minute approaching.</w:t>
      </w:r>
    </w:p>
    <w:p w:rsidR="00642333" w:rsidRPr="00C46B63" w:rsidRDefault="004C053A"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Alert the Referee</w:t>
      </w:r>
      <w:r w:rsidR="00642333" w:rsidRPr="00C46B63">
        <w:rPr>
          <w:rFonts w:cs="Arial"/>
        </w:rPr>
        <w:t xml:space="preserve"> to the 1:30 approaching.</w:t>
      </w:r>
    </w:p>
    <w:p w:rsidR="009C2697" w:rsidRPr="00C46B63" w:rsidRDefault="004C053A"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Alert the Officials to the sound of the</w:t>
      </w:r>
      <w:r w:rsidR="009C2697" w:rsidRPr="00C46B63">
        <w:rPr>
          <w:rFonts w:cs="Arial"/>
        </w:rPr>
        <w:t xml:space="preserve"> sounding device.</w:t>
      </w:r>
    </w:p>
    <w:p w:rsidR="00AC788C" w:rsidRPr="00C46B63" w:rsidRDefault="00AC788C" w:rsidP="003373A4">
      <w:pPr>
        <w:autoSpaceDE w:val="0"/>
        <w:autoSpaceDN w:val="0"/>
        <w:adjustRightInd w:val="0"/>
        <w:spacing w:after="0" w:line="240" w:lineRule="auto"/>
        <w:jc w:val="both"/>
        <w:rPr>
          <w:rFonts w:cs="Arial"/>
        </w:rPr>
      </w:pPr>
    </w:p>
    <w:p w:rsidR="00642333" w:rsidRPr="00C46B63" w:rsidRDefault="00642333" w:rsidP="003373A4">
      <w:pPr>
        <w:autoSpaceDE w:val="0"/>
        <w:autoSpaceDN w:val="0"/>
        <w:adjustRightInd w:val="0"/>
        <w:spacing w:after="0" w:line="240" w:lineRule="auto"/>
        <w:jc w:val="both"/>
        <w:rPr>
          <w:rFonts w:cs="Arial"/>
        </w:rPr>
      </w:pPr>
      <w:r w:rsidRPr="00C46B63">
        <w:rPr>
          <w:rFonts w:cs="Arial"/>
        </w:rPr>
        <w:t xml:space="preserve">The </w:t>
      </w:r>
      <w:r w:rsidR="003D1D42">
        <w:rPr>
          <w:rFonts w:cs="Arial"/>
        </w:rPr>
        <w:t>Shot Clock</w:t>
      </w:r>
      <w:r w:rsidRPr="00C46B63">
        <w:rPr>
          <w:rFonts w:cs="Arial"/>
        </w:rPr>
        <w:t xml:space="preserve"> Operator shall</w:t>
      </w:r>
    </w:p>
    <w:p w:rsidR="00642333" w:rsidRPr="00C46B63" w:rsidRDefault="00AF554C"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 xml:space="preserve">Run the visible </w:t>
      </w:r>
      <w:r w:rsidR="003D1D42">
        <w:rPr>
          <w:rFonts w:cs="Arial"/>
        </w:rPr>
        <w:t xml:space="preserve">shot </w:t>
      </w:r>
      <w:r w:rsidR="00A25BFE" w:rsidRPr="00C46B63">
        <w:rPr>
          <w:rFonts w:cs="Arial"/>
        </w:rPr>
        <w:t xml:space="preserve">clock </w:t>
      </w:r>
      <w:r w:rsidR="00BE019A" w:rsidRPr="00C46B63">
        <w:rPr>
          <w:rFonts w:cs="Arial"/>
        </w:rPr>
        <w:t xml:space="preserve">countdown for the </w:t>
      </w:r>
      <w:r w:rsidRPr="00C46B63">
        <w:rPr>
          <w:rFonts w:cs="Arial"/>
        </w:rPr>
        <w:t>Officials to see and hear the sounding device when it reaches zero.</w:t>
      </w:r>
      <w:r w:rsidR="003D1D42">
        <w:rPr>
          <w:rFonts w:cs="Arial"/>
        </w:rPr>
        <w:t xml:space="preserve"> Officials will also note if the shot clock display stays on ‘24’ for a full second when the countdown starts, or if the display immediately drops down to ‘23’ for the first second.</w:t>
      </w:r>
    </w:p>
    <w:p w:rsidR="00DF12EE" w:rsidRPr="00C46B63" w:rsidRDefault="00DF12EE" w:rsidP="00DF12EE">
      <w:pPr>
        <w:autoSpaceDE w:val="0"/>
        <w:autoSpaceDN w:val="0"/>
        <w:adjustRightInd w:val="0"/>
        <w:spacing w:after="0" w:line="240" w:lineRule="auto"/>
        <w:jc w:val="both"/>
        <w:rPr>
          <w:rFonts w:cs="Arial"/>
        </w:rPr>
      </w:pPr>
    </w:p>
    <w:p w:rsidR="003E7B14" w:rsidRPr="00C46B63" w:rsidRDefault="003E7B14" w:rsidP="002A7918">
      <w:pPr>
        <w:pStyle w:val="Heading1"/>
        <w:numPr>
          <w:ilvl w:val="0"/>
          <w:numId w:val="13"/>
        </w:numPr>
        <w:rPr>
          <w:rFonts w:asciiTheme="minorHAnsi" w:hAnsiTheme="minorHAnsi"/>
        </w:rPr>
      </w:pPr>
      <w:bookmarkStart w:id="9" w:name="_Toc429567019"/>
      <w:r w:rsidRPr="00C46B63">
        <w:rPr>
          <w:rFonts w:asciiTheme="minorHAnsi" w:hAnsiTheme="minorHAnsi"/>
        </w:rPr>
        <w:t>Beginning of the game</w:t>
      </w:r>
      <w:bookmarkEnd w:id="9"/>
    </w:p>
    <w:p w:rsidR="00293A07" w:rsidRPr="00C46B63" w:rsidRDefault="00452762" w:rsidP="00FD3F82">
      <w:pPr>
        <w:pStyle w:val="Heading2"/>
      </w:pPr>
      <w:bookmarkStart w:id="10" w:name="_Toc429567020"/>
      <w:r w:rsidRPr="00C46B63">
        <w:t>Administration before the Beginning of the G</w:t>
      </w:r>
      <w:r w:rsidR="00380246" w:rsidRPr="00C46B63">
        <w:t>ame</w:t>
      </w:r>
      <w:bookmarkEnd w:id="10"/>
    </w:p>
    <w:p w:rsidR="00293A07" w:rsidRPr="00C46B63" w:rsidRDefault="0022453F" w:rsidP="003373A4">
      <w:pPr>
        <w:autoSpaceDE w:val="0"/>
        <w:autoSpaceDN w:val="0"/>
        <w:adjustRightInd w:val="0"/>
        <w:spacing w:after="0" w:line="240" w:lineRule="auto"/>
        <w:jc w:val="both"/>
        <w:rPr>
          <w:rFonts w:cs="Arial"/>
        </w:rPr>
      </w:pPr>
      <w:r w:rsidRPr="00C46B63">
        <w:rPr>
          <w:rFonts w:cs="Arial"/>
        </w:rPr>
        <w:t>The Scorer and Assistant S</w:t>
      </w:r>
      <w:r w:rsidR="00293A07" w:rsidRPr="00C46B63">
        <w:rPr>
          <w:rFonts w:cs="Arial"/>
        </w:rPr>
        <w:t xml:space="preserve">corer shall check the starting </w:t>
      </w:r>
      <w:r w:rsidR="003D1D42">
        <w:rPr>
          <w:rFonts w:cs="Arial"/>
        </w:rPr>
        <w:t>5</w:t>
      </w:r>
      <w:r w:rsidR="00293A07" w:rsidRPr="00C46B63">
        <w:rPr>
          <w:rFonts w:cs="Arial"/>
        </w:rPr>
        <w:t xml:space="preserve"> players indicated by the Coaches are correct on court</w:t>
      </w:r>
      <w:r w:rsidRPr="00C46B63">
        <w:rPr>
          <w:rFonts w:cs="Arial"/>
        </w:rPr>
        <w:t>. Once confirmed the Assistant S</w:t>
      </w:r>
      <w:r w:rsidR="00293A07" w:rsidRPr="00C46B63">
        <w:rPr>
          <w:rFonts w:cs="Arial"/>
        </w:rPr>
        <w:t xml:space="preserve">corer shall indicate that they are ready to start the game with a thumbs up (signal 13) to the Umpire. The Scorer shall indicate that they are ready by holding </w:t>
      </w:r>
      <w:r w:rsidR="004C053A" w:rsidRPr="00C46B63">
        <w:rPr>
          <w:rFonts w:cs="Arial"/>
        </w:rPr>
        <w:t xml:space="preserve">(where appropriate) </w:t>
      </w:r>
      <w:r w:rsidR="00293A07" w:rsidRPr="00C46B63">
        <w:rPr>
          <w:rFonts w:cs="Arial"/>
        </w:rPr>
        <w:t>the alternating possession arrow in a neutral position (pointing to the ceiling), and thumb up to</w:t>
      </w:r>
      <w:r w:rsidR="006B427B" w:rsidRPr="00C46B63">
        <w:rPr>
          <w:rFonts w:cs="Arial"/>
        </w:rPr>
        <w:t xml:space="preserve"> </w:t>
      </w:r>
      <w:r w:rsidR="00293A07" w:rsidRPr="00C46B63">
        <w:rPr>
          <w:rFonts w:cs="Arial"/>
        </w:rPr>
        <w:t>the Umpire.</w:t>
      </w:r>
      <w:r w:rsidR="009C2697" w:rsidRPr="00C46B63">
        <w:rPr>
          <w:rFonts w:cs="Arial"/>
        </w:rPr>
        <w:t xml:space="preserve"> Should the incorrect starting five players be on court then th</w:t>
      </w:r>
      <w:r w:rsidR="00BE019A" w:rsidRPr="00C46B63">
        <w:rPr>
          <w:rFonts w:cs="Arial"/>
        </w:rPr>
        <w:t xml:space="preserve">e Scorer should alert the </w:t>
      </w:r>
      <w:r w:rsidR="003F2484">
        <w:rPr>
          <w:rFonts w:cs="Arial"/>
        </w:rPr>
        <w:t>Officials before the ta</w:t>
      </w:r>
      <w:r w:rsidR="009C2697" w:rsidRPr="00C46B63">
        <w:rPr>
          <w:rFonts w:cs="Arial"/>
        </w:rPr>
        <w:t>p-off takes place so that the error can be corrected.</w:t>
      </w:r>
    </w:p>
    <w:p w:rsidR="006B427B" w:rsidRPr="00C46B63" w:rsidRDefault="006B427B" w:rsidP="003373A4">
      <w:pPr>
        <w:autoSpaceDE w:val="0"/>
        <w:autoSpaceDN w:val="0"/>
        <w:adjustRightInd w:val="0"/>
        <w:spacing w:after="0" w:line="240" w:lineRule="auto"/>
        <w:jc w:val="both"/>
        <w:rPr>
          <w:rFonts w:cs="Arial"/>
        </w:rPr>
      </w:pPr>
    </w:p>
    <w:p w:rsidR="006B427B" w:rsidRPr="00C46B63" w:rsidRDefault="006B427B" w:rsidP="003373A4">
      <w:pPr>
        <w:autoSpaceDE w:val="0"/>
        <w:autoSpaceDN w:val="0"/>
        <w:adjustRightInd w:val="0"/>
        <w:spacing w:after="0" w:line="240" w:lineRule="auto"/>
        <w:jc w:val="both"/>
        <w:rPr>
          <w:rFonts w:cs="Arial"/>
        </w:rPr>
      </w:pPr>
      <w:r w:rsidRPr="00C46B63">
        <w:rPr>
          <w:rFonts w:cs="Arial"/>
        </w:rPr>
        <w:lastRenderedPageBreak/>
        <w:t xml:space="preserve">The Timekeeper shall check that the scoreboard is set for the correct time period of </w:t>
      </w:r>
      <w:r w:rsidR="003A6552">
        <w:rPr>
          <w:rFonts w:cs="Arial"/>
        </w:rPr>
        <w:t>10</w:t>
      </w:r>
      <w:r w:rsidRPr="00C46B63">
        <w:rPr>
          <w:rFonts w:cs="Arial"/>
        </w:rPr>
        <w:t xml:space="preserve"> minutes. When set the Timekeeper shall indicate</w:t>
      </w:r>
      <w:r w:rsidR="004C053A" w:rsidRPr="00C46B63">
        <w:rPr>
          <w:rFonts w:cs="Arial"/>
        </w:rPr>
        <w:t xml:space="preserve"> they are ready </w:t>
      </w:r>
      <w:r w:rsidR="003A6552">
        <w:rPr>
          <w:rFonts w:cs="Arial"/>
        </w:rPr>
        <w:t xml:space="preserve">by </w:t>
      </w:r>
      <w:r w:rsidRPr="00C46B63">
        <w:rPr>
          <w:rFonts w:cs="Arial"/>
        </w:rPr>
        <w:t>signalling thumb up to the Umpire.</w:t>
      </w:r>
      <w:r w:rsidR="003A6552">
        <w:rPr>
          <w:rFonts w:cs="Arial"/>
        </w:rPr>
        <w:t xml:space="preserve"> Once this is done, the Timekeeper shall mirror the hand signal of the Umpire.</w:t>
      </w:r>
    </w:p>
    <w:p w:rsidR="006B427B" w:rsidRPr="00C46B63" w:rsidRDefault="006B427B" w:rsidP="003373A4">
      <w:pPr>
        <w:autoSpaceDE w:val="0"/>
        <w:autoSpaceDN w:val="0"/>
        <w:adjustRightInd w:val="0"/>
        <w:spacing w:after="0" w:line="240" w:lineRule="auto"/>
        <w:jc w:val="both"/>
        <w:rPr>
          <w:rFonts w:cs="Arial"/>
        </w:rPr>
      </w:pPr>
    </w:p>
    <w:p w:rsidR="00CD3CEE" w:rsidRPr="00C46B63" w:rsidRDefault="00CD3CEE" w:rsidP="00CD3CEE">
      <w:pPr>
        <w:autoSpaceDE w:val="0"/>
        <w:autoSpaceDN w:val="0"/>
        <w:adjustRightInd w:val="0"/>
        <w:spacing w:after="0" w:line="240" w:lineRule="auto"/>
        <w:jc w:val="both"/>
        <w:rPr>
          <w:rFonts w:cs="Arial"/>
        </w:rPr>
      </w:pPr>
      <w:r w:rsidRPr="00C46B63">
        <w:rPr>
          <w:rFonts w:cs="Arial"/>
        </w:rPr>
        <w:t xml:space="preserve">The </w:t>
      </w:r>
      <w:r w:rsidR="003A6552">
        <w:rPr>
          <w:rFonts w:cs="Arial"/>
        </w:rPr>
        <w:t>Shot C</w:t>
      </w:r>
      <w:r w:rsidR="003D1D42">
        <w:rPr>
          <w:rFonts w:cs="Arial"/>
        </w:rPr>
        <w:t>lock</w:t>
      </w:r>
      <w:r w:rsidRPr="00C46B63">
        <w:rPr>
          <w:rFonts w:cs="Arial"/>
        </w:rPr>
        <w:t xml:space="preserve"> Operator should ensure the </w:t>
      </w:r>
      <w:r w:rsidR="003D1D42">
        <w:rPr>
          <w:rFonts w:cs="Arial"/>
        </w:rPr>
        <w:t>shot clock</w:t>
      </w:r>
      <w:r w:rsidRPr="00C46B63">
        <w:rPr>
          <w:rFonts w:cs="Arial"/>
        </w:rPr>
        <w:t xml:space="preserve"> </w:t>
      </w:r>
      <w:r w:rsidR="00EB047E" w:rsidRPr="00C46B63">
        <w:rPr>
          <w:rFonts w:cs="Arial"/>
        </w:rPr>
        <w:t>is</w:t>
      </w:r>
      <w:r w:rsidR="00E11D53">
        <w:rPr>
          <w:rFonts w:cs="Arial"/>
        </w:rPr>
        <w:t xml:space="preserve"> </w:t>
      </w:r>
      <w:r w:rsidR="00E11D53" w:rsidRPr="00E11D53">
        <w:rPr>
          <w:rFonts w:cs="Arial"/>
          <w:highlight w:val="yellow"/>
        </w:rPr>
        <w:t>pre-loaded with 24 seconds and</w:t>
      </w:r>
      <w:r w:rsidRPr="00C46B63">
        <w:rPr>
          <w:rFonts w:cs="Arial"/>
        </w:rPr>
        <w:t xml:space="preserve"> blank </w:t>
      </w:r>
      <w:r w:rsidR="00E11D53" w:rsidRPr="00E11D53">
        <w:rPr>
          <w:rFonts w:cs="Arial"/>
          <w:highlight w:val="yellow"/>
        </w:rPr>
        <w:t>if the equipment permits</w:t>
      </w:r>
      <w:r w:rsidR="00E11D53">
        <w:rPr>
          <w:rFonts w:cs="Arial"/>
        </w:rPr>
        <w:t xml:space="preserve">, </w:t>
      </w:r>
      <w:r w:rsidRPr="00C46B63">
        <w:rPr>
          <w:rFonts w:cs="Arial"/>
        </w:rPr>
        <w:t>and indicate that they are ready by signalling thumb up to the Umpire</w:t>
      </w:r>
      <w:r w:rsidR="00914FC0">
        <w:rPr>
          <w:rFonts w:cs="Arial"/>
        </w:rPr>
        <w:t xml:space="preserve"> (signal 13)</w:t>
      </w:r>
      <w:r w:rsidRPr="00C46B63">
        <w:rPr>
          <w:rFonts w:cs="Arial"/>
        </w:rPr>
        <w:t>.</w:t>
      </w:r>
    </w:p>
    <w:p w:rsidR="00BC1C83" w:rsidRDefault="00914FC0" w:rsidP="00914FC0">
      <w:pPr>
        <w:autoSpaceDE w:val="0"/>
        <w:autoSpaceDN w:val="0"/>
        <w:adjustRightInd w:val="0"/>
        <w:spacing w:after="0" w:line="240" w:lineRule="auto"/>
        <w:jc w:val="center"/>
        <w:rPr>
          <w:rFonts w:cs="Arial"/>
        </w:rPr>
      </w:pPr>
      <w:r>
        <w:rPr>
          <w:rFonts w:cs="Arial"/>
          <w:noProof/>
          <w:lang w:eastAsia="en-GB"/>
        </w:rPr>
        <w:drawing>
          <wp:inline distT="0" distB="0" distL="0" distR="0" wp14:anchorId="647E99EB" wp14:editId="67E3C0E2">
            <wp:extent cx="1171575" cy="1965223"/>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2464" t="15089" r="72081" b="38757"/>
                    <a:stretch>
                      <a:fillRect/>
                    </a:stretch>
                  </pic:blipFill>
                  <pic:spPr bwMode="auto">
                    <a:xfrm>
                      <a:off x="0" y="0"/>
                      <a:ext cx="1171575" cy="1965223"/>
                    </a:xfrm>
                    <a:prstGeom prst="rect">
                      <a:avLst/>
                    </a:prstGeom>
                    <a:noFill/>
                    <a:ln w="9525">
                      <a:noFill/>
                      <a:miter lim="800000"/>
                      <a:headEnd/>
                      <a:tailEnd/>
                    </a:ln>
                  </pic:spPr>
                </pic:pic>
              </a:graphicData>
            </a:graphic>
          </wp:inline>
        </w:drawing>
      </w:r>
    </w:p>
    <w:p w:rsidR="00914FC0" w:rsidRPr="00C46B63" w:rsidRDefault="00914FC0" w:rsidP="00CD3CEE">
      <w:pPr>
        <w:autoSpaceDE w:val="0"/>
        <w:autoSpaceDN w:val="0"/>
        <w:adjustRightInd w:val="0"/>
        <w:spacing w:after="0" w:line="240" w:lineRule="auto"/>
        <w:jc w:val="both"/>
        <w:rPr>
          <w:rFonts w:cs="Arial"/>
        </w:rPr>
      </w:pPr>
    </w:p>
    <w:p w:rsidR="003373A4" w:rsidRPr="00C46B63" w:rsidRDefault="003E7B14" w:rsidP="00E30730">
      <w:pPr>
        <w:autoSpaceDE w:val="0"/>
        <w:autoSpaceDN w:val="0"/>
        <w:adjustRightInd w:val="0"/>
        <w:spacing w:after="0" w:line="240" w:lineRule="auto"/>
        <w:rPr>
          <w:rFonts w:cs="Arial"/>
          <w:b/>
          <w:color w:val="3399CC"/>
        </w:rPr>
      </w:pPr>
      <w:r w:rsidRPr="00C46B63">
        <w:rPr>
          <w:rFonts w:cs="Arial"/>
          <w:b/>
          <w:color w:val="3399CC"/>
        </w:rPr>
        <w:t>The Start of the game</w:t>
      </w:r>
    </w:p>
    <w:p w:rsidR="003E7B14" w:rsidRPr="00C46B63" w:rsidRDefault="003E7B14" w:rsidP="003E7B14">
      <w:pPr>
        <w:autoSpaceDE w:val="0"/>
        <w:autoSpaceDN w:val="0"/>
        <w:adjustRightInd w:val="0"/>
        <w:spacing w:after="0" w:line="240" w:lineRule="auto"/>
        <w:rPr>
          <w:rFonts w:cs="Arial"/>
        </w:rPr>
      </w:pPr>
      <w:r w:rsidRPr="00C46B63">
        <w:rPr>
          <w:rFonts w:cs="Arial"/>
        </w:rPr>
        <w:t>As the ball is touched by a player on court the Timekeeper will chop the time in</w:t>
      </w:r>
      <w:r w:rsidR="00DF15EB" w:rsidRPr="00C46B63">
        <w:rPr>
          <w:rFonts w:cs="Arial"/>
        </w:rPr>
        <w:t xml:space="preserve"> (signal </w:t>
      </w:r>
      <w:r w:rsidR="00914FC0">
        <w:rPr>
          <w:rFonts w:cs="Arial"/>
        </w:rPr>
        <w:t>3</w:t>
      </w:r>
      <w:r w:rsidR="00DF15EB" w:rsidRPr="00C46B63">
        <w:rPr>
          <w:rFonts w:cs="Arial"/>
        </w:rPr>
        <w:t>)</w:t>
      </w:r>
      <w:r w:rsidRPr="00C46B63">
        <w:rPr>
          <w:rFonts w:cs="Arial"/>
        </w:rPr>
        <w:t xml:space="preserve"> and simultaneously start the game clock.</w:t>
      </w:r>
    </w:p>
    <w:p w:rsidR="003E7B14" w:rsidRPr="00C46B63" w:rsidRDefault="00914FC0" w:rsidP="003E7B14">
      <w:pPr>
        <w:autoSpaceDE w:val="0"/>
        <w:autoSpaceDN w:val="0"/>
        <w:adjustRightInd w:val="0"/>
        <w:spacing w:after="0" w:line="240" w:lineRule="auto"/>
        <w:jc w:val="center"/>
        <w:rPr>
          <w:rFonts w:cs="Arial"/>
        </w:rPr>
      </w:pPr>
      <w:r>
        <w:rPr>
          <w:rFonts w:cs="Arial"/>
          <w:noProof/>
          <w:lang w:eastAsia="en-GB"/>
        </w:rPr>
        <w:drawing>
          <wp:inline distT="0" distB="0" distL="0" distR="0" wp14:anchorId="276B8940" wp14:editId="637D2C59">
            <wp:extent cx="1191310" cy="1981200"/>
            <wp:effectExtent l="19050" t="0" r="88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43984" t="22189" r="40746" b="32544"/>
                    <a:stretch>
                      <a:fillRect/>
                    </a:stretch>
                  </pic:blipFill>
                  <pic:spPr bwMode="auto">
                    <a:xfrm>
                      <a:off x="0" y="0"/>
                      <a:ext cx="1191310" cy="1981200"/>
                    </a:xfrm>
                    <a:prstGeom prst="rect">
                      <a:avLst/>
                    </a:prstGeom>
                    <a:noFill/>
                    <a:ln w="9525">
                      <a:noFill/>
                      <a:miter lim="800000"/>
                      <a:headEnd/>
                      <a:tailEnd/>
                    </a:ln>
                  </pic:spPr>
                </pic:pic>
              </a:graphicData>
            </a:graphic>
          </wp:inline>
        </w:drawing>
      </w:r>
    </w:p>
    <w:p w:rsidR="00E30730" w:rsidRPr="00C46B63" w:rsidRDefault="00E30730" w:rsidP="00D6342E">
      <w:pPr>
        <w:autoSpaceDE w:val="0"/>
        <w:autoSpaceDN w:val="0"/>
        <w:adjustRightInd w:val="0"/>
        <w:spacing w:after="0" w:line="240" w:lineRule="auto"/>
        <w:jc w:val="both"/>
        <w:rPr>
          <w:rFonts w:cs="Arial"/>
        </w:rPr>
      </w:pPr>
    </w:p>
    <w:p w:rsidR="00DF12EE" w:rsidRDefault="00D6342E" w:rsidP="00DF12EE">
      <w:pPr>
        <w:autoSpaceDE w:val="0"/>
        <w:autoSpaceDN w:val="0"/>
        <w:adjustRightInd w:val="0"/>
        <w:spacing w:after="0" w:line="240" w:lineRule="auto"/>
        <w:jc w:val="both"/>
        <w:rPr>
          <w:rFonts w:cs="Arial"/>
        </w:rPr>
      </w:pPr>
      <w:r w:rsidRPr="00C46B63">
        <w:rPr>
          <w:rFonts w:cs="Arial"/>
        </w:rPr>
        <w:t xml:space="preserve">Once </w:t>
      </w:r>
      <w:r w:rsidR="00DF15EB" w:rsidRPr="00C46B63">
        <w:rPr>
          <w:rFonts w:cs="Arial"/>
        </w:rPr>
        <w:t xml:space="preserve">control is established the </w:t>
      </w:r>
      <w:r w:rsidR="003A6552">
        <w:rPr>
          <w:rFonts w:cs="Arial"/>
        </w:rPr>
        <w:t>Shot C</w:t>
      </w:r>
      <w:r w:rsidR="003D1D42">
        <w:rPr>
          <w:rFonts w:cs="Arial"/>
        </w:rPr>
        <w:t>lock</w:t>
      </w:r>
      <w:r w:rsidR="0022453F" w:rsidRPr="00C46B63">
        <w:rPr>
          <w:rFonts w:cs="Arial"/>
        </w:rPr>
        <w:t xml:space="preserve"> O</w:t>
      </w:r>
      <w:r w:rsidR="004C053A" w:rsidRPr="00C46B63">
        <w:rPr>
          <w:rFonts w:cs="Arial"/>
        </w:rPr>
        <w:t>perator will start</w:t>
      </w:r>
      <w:r w:rsidR="00DF15EB" w:rsidRPr="00C46B63">
        <w:rPr>
          <w:rFonts w:cs="Arial"/>
        </w:rPr>
        <w:t xml:space="preserve"> the visible </w:t>
      </w:r>
      <w:r w:rsidR="003D1D42">
        <w:rPr>
          <w:rFonts w:cs="Arial"/>
        </w:rPr>
        <w:t>shot clock</w:t>
      </w:r>
      <w:r w:rsidR="00DF15EB" w:rsidRPr="00C46B63">
        <w:rPr>
          <w:rFonts w:cs="Arial"/>
        </w:rPr>
        <w:t xml:space="preserve"> and the Scorer will position the alternating possession arrow in the direction o</w:t>
      </w:r>
      <w:r w:rsidR="00886BCC" w:rsidRPr="00C46B63">
        <w:rPr>
          <w:rFonts w:cs="Arial"/>
        </w:rPr>
        <w:t>f play for</w:t>
      </w:r>
      <w:r w:rsidR="00DF15EB" w:rsidRPr="00C46B63">
        <w:rPr>
          <w:rFonts w:cs="Arial"/>
        </w:rPr>
        <w:t xml:space="preserve"> the team on defence.</w:t>
      </w:r>
    </w:p>
    <w:p w:rsidR="00926699" w:rsidRPr="00C46B63" w:rsidRDefault="00926699" w:rsidP="00DF12EE">
      <w:pPr>
        <w:autoSpaceDE w:val="0"/>
        <w:autoSpaceDN w:val="0"/>
        <w:adjustRightInd w:val="0"/>
        <w:spacing w:after="0" w:line="240" w:lineRule="auto"/>
        <w:jc w:val="both"/>
        <w:rPr>
          <w:rFonts w:cs="Arial"/>
        </w:rPr>
      </w:pPr>
    </w:p>
    <w:p w:rsidR="00777D9B" w:rsidRPr="00C46B63" w:rsidRDefault="00777D9B" w:rsidP="002A7918">
      <w:pPr>
        <w:pStyle w:val="Heading1"/>
        <w:numPr>
          <w:ilvl w:val="0"/>
          <w:numId w:val="13"/>
        </w:numPr>
        <w:rPr>
          <w:rFonts w:asciiTheme="minorHAnsi" w:hAnsiTheme="minorHAnsi"/>
        </w:rPr>
      </w:pPr>
      <w:bookmarkStart w:id="11" w:name="_Toc429567021"/>
      <w:r w:rsidRPr="00C46B63">
        <w:rPr>
          <w:rFonts w:asciiTheme="minorHAnsi" w:hAnsiTheme="minorHAnsi"/>
        </w:rPr>
        <w:t>During the game</w:t>
      </w:r>
      <w:bookmarkEnd w:id="11"/>
    </w:p>
    <w:p w:rsidR="00777D9B" w:rsidRPr="00C46B63" w:rsidRDefault="00777D9B" w:rsidP="00FD3F82">
      <w:pPr>
        <w:pStyle w:val="Heading2"/>
      </w:pPr>
      <w:bookmarkStart w:id="12" w:name="_Toc429567022"/>
      <w:r w:rsidRPr="00C46B63">
        <w:t>Scorers Mechanics</w:t>
      </w:r>
      <w:bookmarkEnd w:id="12"/>
    </w:p>
    <w:p w:rsidR="00777D9B" w:rsidRPr="00C46B63" w:rsidRDefault="00777D9B" w:rsidP="002A7918">
      <w:pPr>
        <w:pStyle w:val="Heading3"/>
        <w:numPr>
          <w:ilvl w:val="2"/>
          <w:numId w:val="13"/>
        </w:numPr>
        <w:rPr>
          <w:rFonts w:asciiTheme="minorHAnsi" w:hAnsiTheme="minorHAnsi"/>
        </w:rPr>
      </w:pPr>
      <w:bookmarkStart w:id="13" w:name="_Toc429567023"/>
      <w:r w:rsidRPr="00C46B63">
        <w:rPr>
          <w:rFonts w:asciiTheme="minorHAnsi" w:hAnsiTheme="minorHAnsi"/>
        </w:rPr>
        <w:t xml:space="preserve">Recording </w:t>
      </w:r>
      <w:r w:rsidR="00452762" w:rsidRPr="00C46B63">
        <w:rPr>
          <w:rFonts w:asciiTheme="minorHAnsi" w:hAnsiTheme="minorHAnsi"/>
        </w:rPr>
        <w:t>S</w:t>
      </w:r>
      <w:r w:rsidRPr="00C46B63">
        <w:rPr>
          <w:rFonts w:asciiTheme="minorHAnsi" w:hAnsiTheme="minorHAnsi"/>
        </w:rPr>
        <w:t>cores</w:t>
      </w:r>
      <w:bookmarkEnd w:id="13"/>
    </w:p>
    <w:p w:rsidR="00777D9B" w:rsidRPr="00C46B63" w:rsidRDefault="008C1535" w:rsidP="00777D9B">
      <w:pPr>
        <w:autoSpaceDE w:val="0"/>
        <w:autoSpaceDN w:val="0"/>
        <w:adjustRightInd w:val="0"/>
        <w:spacing w:after="0" w:line="240" w:lineRule="auto"/>
        <w:jc w:val="both"/>
        <w:rPr>
          <w:rFonts w:cs="Arial"/>
        </w:rPr>
      </w:pPr>
      <w:r w:rsidRPr="00C46B63">
        <w:rPr>
          <w:rFonts w:cs="Arial"/>
        </w:rPr>
        <w:t>S</w:t>
      </w:r>
      <w:r w:rsidR="00777D9B" w:rsidRPr="00C46B63">
        <w:rPr>
          <w:rFonts w:cs="Arial"/>
        </w:rPr>
        <w:t>lash (</w:t>
      </w:r>
      <w:r w:rsidR="00777D9B" w:rsidRPr="00C46B63">
        <w:rPr>
          <w:rFonts w:cs="Arial"/>
          <w:b/>
        </w:rPr>
        <w:t>/</w:t>
      </w:r>
      <w:r w:rsidR="00777D9B" w:rsidRPr="00C46B63">
        <w:rPr>
          <w:rFonts w:cs="Arial"/>
        </w:rPr>
        <w:t>) thr</w:t>
      </w:r>
      <w:r w:rsidR="00886BCC" w:rsidRPr="00C46B63">
        <w:rPr>
          <w:rFonts w:cs="Arial"/>
        </w:rPr>
        <w:t>ough the resulting score after</w:t>
      </w:r>
      <w:r w:rsidR="00777D9B" w:rsidRPr="00C46B63">
        <w:rPr>
          <w:rFonts w:cs="Arial"/>
        </w:rPr>
        <w:t xml:space="preserve"> </w:t>
      </w:r>
      <w:r w:rsidR="003A6552">
        <w:rPr>
          <w:rFonts w:cs="Arial"/>
        </w:rPr>
        <w:t>2</w:t>
      </w:r>
      <w:r w:rsidR="00D65CF5" w:rsidRPr="00C46B63">
        <w:rPr>
          <w:rFonts w:cs="Arial"/>
        </w:rPr>
        <w:t xml:space="preserve"> or </w:t>
      </w:r>
      <w:r w:rsidR="003A6552">
        <w:rPr>
          <w:rFonts w:cs="Arial"/>
        </w:rPr>
        <w:t>3</w:t>
      </w:r>
      <w:r w:rsidR="00D65CF5" w:rsidRPr="00C46B63">
        <w:rPr>
          <w:rFonts w:cs="Arial"/>
        </w:rPr>
        <w:t xml:space="preserve"> point basket</w:t>
      </w:r>
      <w:r w:rsidR="00886BCC" w:rsidRPr="00C46B63">
        <w:rPr>
          <w:rFonts w:cs="Arial"/>
        </w:rPr>
        <w:t>s</w:t>
      </w:r>
      <w:r w:rsidR="002943AD" w:rsidRPr="00C46B63">
        <w:rPr>
          <w:rFonts w:cs="Arial"/>
        </w:rPr>
        <w:t xml:space="preserve"> and record the scorer</w:t>
      </w:r>
      <w:r w:rsidR="003236AF">
        <w:rPr>
          <w:rFonts w:cs="Arial"/>
        </w:rPr>
        <w:t>'</w:t>
      </w:r>
      <w:r w:rsidR="002943AD" w:rsidRPr="00C46B63">
        <w:rPr>
          <w:rFonts w:cs="Arial"/>
        </w:rPr>
        <w:t>s shirt number in the empty box beside the score</w:t>
      </w:r>
      <w:r w:rsidR="003A6552">
        <w:rPr>
          <w:rFonts w:cs="Arial"/>
        </w:rPr>
        <w:t>.</w:t>
      </w:r>
      <w:r w:rsidR="00777D9B" w:rsidRPr="00C46B63">
        <w:rPr>
          <w:rFonts w:cs="Arial"/>
        </w:rPr>
        <w:t xml:space="preserve"> </w:t>
      </w:r>
      <w:r w:rsidR="002943AD" w:rsidRPr="00C46B63">
        <w:rPr>
          <w:rFonts w:cs="Arial"/>
        </w:rPr>
        <w:t xml:space="preserve">For every </w:t>
      </w:r>
      <w:r w:rsidR="003A6552">
        <w:rPr>
          <w:rFonts w:cs="Arial"/>
        </w:rPr>
        <w:t>2</w:t>
      </w:r>
      <w:r w:rsidR="00D65CF5" w:rsidRPr="00C46B63">
        <w:rPr>
          <w:rFonts w:cs="Arial"/>
        </w:rPr>
        <w:t xml:space="preserve"> point basket </w:t>
      </w:r>
      <w:r w:rsidR="002943AD" w:rsidRPr="00C46B63">
        <w:rPr>
          <w:rFonts w:cs="Arial"/>
        </w:rPr>
        <w:t xml:space="preserve">scored </w:t>
      </w:r>
      <w:r w:rsidR="00DB14E6" w:rsidRPr="00C46B63">
        <w:rPr>
          <w:rFonts w:cs="Arial"/>
        </w:rPr>
        <w:t>acknowledge back to the</w:t>
      </w:r>
      <w:r w:rsidR="00D65CF5" w:rsidRPr="00C46B63">
        <w:rPr>
          <w:rFonts w:cs="Arial"/>
        </w:rPr>
        <w:t xml:space="preserve"> Officials by flagging </w:t>
      </w:r>
      <w:r w:rsidR="003A6552">
        <w:rPr>
          <w:rFonts w:cs="Arial"/>
        </w:rPr>
        <w:t>2</w:t>
      </w:r>
      <w:r w:rsidR="00D65CF5" w:rsidRPr="00C46B63">
        <w:rPr>
          <w:rFonts w:cs="Arial"/>
        </w:rPr>
        <w:t xml:space="preserve"> points successful (signal </w:t>
      </w:r>
      <w:r w:rsidR="00914FC0">
        <w:rPr>
          <w:rFonts w:cs="Arial"/>
        </w:rPr>
        <w:t>5</w:t>
      </w:r>
      <w:r w:rsidR="00D65CF5" w:rsidRPr="00C46B63">
        <w:rPr>
          <w:rFonts w:cs="Arial"/>
        </w:rPr>
        <w:t xml:space="preserve">). For each </w:t>
      </w:r>
      <w:r w:rsidR="003A6552">
        <w:rPr>
          <w:rFonts w:cs="Arial"/>
        </w:rPr>
        <w:t>3</w:t>
      </w:r>
      <w:r w:rsidR="00D65CF5" w:rsidRPr="00C46B63">
        <w:rPr>
          <w:rFonts w:cs="Arial"/>
        </w:rPr>
        <w:t xml:space="preserve"> point basket </w:t>
      </w:r>
      <w:r w:rsidR="002943AD" w:rsidRPr="00C46B63">
        <w:rPr>
          <w:rFonts w:cs="Arial"/>
        </w:rPr>
        <w:t xml:space="preserve">scored </w:t>
      </w:r>
      <w:r w:rsidR="00BE019A" w:rsidRPr="00C46B63">
        <w:rPr>
          <w:rFonts w:cs="Arial"/>
        </w:rPr>
        <w:t xml:space="preserve">acknowledge back to </w:t>
      </w:r>
      <w:r w:rsidR="00D65CF5" w:rsidRPr="00C46B63">
        <w:rPr>
          <w:rFonts w:cs="Arial"/>
        </w:rPr>
        <w:t xml:space="preserve">Officials by holding up </w:t>
      </w:r>
      <w:r w:rsidR="003A6552">
        <w:rPr>
          <w:rFonts w:cs="Arial"/>
        </w:rPr>
        <w:t>3</w:t>
      </w:r>
      <w:r w:rsidR="00D65CF5" w:rsidRPr="00C46B63">
        <w:rPr>
          <w:rFonts w:cs="Arial"/>
        </w:rPr>
        <w:t xml:space="preserve"> fingers on </w:t>
      </w:r>
      <w:proofErr w:type="gramStart"/>
      <w:r w:rsidR="00E60F5B" w:rsidRPr="00C46B63">
        <w:rPr>
          <w:rFonts w:cs="Arial"/>
        </w:rPr>
        <w:t>your</w:t>
      </w:r>
      <w:r w:rsidR="00914FC0">
        <w:rPr>
          <w:rFonts w:cs="Arial"/>
        </w:rPr>
        <w:t xml:space="preserve"> </w:t>
      </w:r>
      <w:r w:rsidR="00D65CF5" w:rsidRPr="00C46B63">
        <w:rPr>
          <w:rFonts w:cs="Arial"/>
        </w:rPr>
        <w:t>none</w:t>
      </w:r>
      <w:proofErr w:type="gramEnd"/>
      <w:r w:rsidR="00D65CF5" w:rsidRPr="00C46B63">
        <w:rPr>
          <w:rFonts w:cs="Arial"/>
        </w:rPr>
        <w:t xml:space="preserve"> writing hand (</w:t>
      </w:r>
      <w:r w:rsidR="00914FC0">
        <w:rPr>
          <w:rFonts w:cs="Arial"/>
        </w:rPr>
        <w:t xml:space="preserve">part 1 of </w:t>
      </w:r>
      <w:r w:rsidR="00D65CF5" w:rsidRPr="00C46B63">
        <w:rPr>
          <w:rFonts w:cs="Arial"/>
        </w:rPr>
        <w:t xml:space="preserve">signal </w:t>
      </w:r>
      <w:r w:rsidR="00914FC0">
        <w:rPr>
          <w:rFonts w:cs="Arial"/>
        </w:rPr>
        <w:t>6</w:t>
      </w:r>
      <w:r w:rsidR="00D65CF5" w:rsidRPr="00C46B63">
        <w:rPr>
          <w:rFonts w:cs="Arial"/>
        </w:rPr>
        <w:t xml:space="preserve"> – 3 point attempt). Note do not use </w:t>
      </w:r>
      <w:r w:rsidR="009D40CA">
        <w:rPr>
          <w:rFonts w:cs="Arial"/>
        </w:rPr>
        <w:t xml:space="preserve">part 2 of </w:t>
      </w:r>
      <w:r w:rsidR="00D65CF5" w:rsidRPr="00C46B63">
        <w:rPr>
          <w:rFonts w:cs="Arial"/>
        </w:rPr>
        <w:t xml:space="preserve">signal </w:t>
      </w:r>
      <w:r w:rsidR="003A6552">
        <w:rPr>
          <w:rFonts w:cs="Arial"/>
        </w:rPr>
        <w:t>6</w:t>
      </w:r>
      <w:r w:rsidR="00D65CF5" w:rsidRPr="00C46B63">
        <w:rPr>
          <w:rFonts w:cs="Arial"/>
        </w:rPr>
        <w:t xml:space="preserve"> (</w:t>
      </w:r>
      <w:r w:rsidR="003A6552">
        <w:rPr>
          <w:rFonts w:cs="Arial"/>
        </w:rPr>
        <w:t>3</w:t>
      </w:r>
      <w:r w:rsidR="00D65CF5" w:rsidRPr="00C46B63">
        <w:rPr>
          <w:rFonts w:cs="Arial"/>
        </w:rPr>
        <w:t xml:space="preserve"> point successful) </w:t>
      </w:r>
      <w:r w:rsidR="00DB14E6" w:rsidRPr="00C46B63">
        <w:rPr>
          <w:rFonts w:cs="Arial"/>
        </w:rPr>
        <w:t xml:space="preserve">as you will not be able to record the basket </w:t>
      </w:r>
      <w:r w:rsidR="00D65CF5" w:rsidRPr="00C46B63">
        <w:rPr>
          <w:rFonts w:cs="Arial"/>
        </w:rPr>
        <w:t>with both hands in the air.</w:t>
      </w:r>
      <w:r w:rsidR="00BF465E" w:rsidRPr="00C46B63">
        <w:rPr>
          <w:rFonts w:cs="Arial"/>
        </w:rPr>
        <w:t xml:space="preserve"> </w:t>
      </w:r>
      <w:r w:rsidR="003A6552">
        <w:rPr>
          <w:rFonts w:cs="Arial"/>
        </w:rPr>
        <w:t>After each point/basket scored</w:t>
      </w:r>
      <w:r w:rsidR="003E4921" w:rsidRPr="00C46B63">
        <w:rPr>
          <w:rFonts w:cs="Arial"/>
        </w:rPr>
        <w:t xml:space="preserve"> c</w:t>
      </w:r>
      <w:r w:rsidR="00BF465E" w:rsidRPr="00C46B63">
        <w:rPr>
          <w:rFonts w:cs="Arial"/>
        </w:rPr>
        <w:t xml:space="preserve">onfirm the </w:t>
      </w:r>
      <w:r w:rsidR="009C3E2F" w:rsidRPr="00C46B63">
        <w:rPr>
          <w:rFonts w:cs="Arial"/>
        </w:rPr>
        <w:t>updated score</w:t>
      </w:r>
      <w:r w:rsidR="003A6552">
        <w:rPr>
          <w:rFonts w:cs="Arial"/>
        </w:rPr>
        <w:t xml:space="preserve"> Team A then Team B</w:t>
      </w:r>
      <w:r w:rsidR="009C3E2F" w:rsidRPr="00C46B63">
        <w:rPr>
          <w:rFonts w:cs="Arial"/>
        </w:rPr>
        <w:t xml:space="preserve"> with the As</w:t>
      </w:r>
      <w:r w:rsidR="00DB14E6" w:rsidRPr="00C46B63">
        <w:rPr>
          <w:rFonts w:cs="Arial"/>
        </w:rPr>
        <w:t>sistant Scorer verbally for him</w:t>
      </w:r>
      <w:r w:rsidR="009C3E2F" w:rsidRPr="00C46B63">
        <w:rPr>
          <w:rFonts w:cs="Arial"/>
        </w:rPr>
        <w:t xml:space="preserve"> to cross refere</w:t>
      </w:r>
      <w:r w:rsidR="003A6552">
        <w:rPr>
          <w:rFonts w:cs="Arial"/>
        </w:rPr>
        <w:t xml:space="preserve">nce with the visible scoreboard, and </w:t>
      </w:r>
      <w:r w:rsidR="003A6552">
        <w:rPr>
          <w:rFonts w:cs="Arial"/>
        </w:rPr>
        <w:lastRenderedPageBreak/>
        <w:t>other members of the table team.</w:t>
      </w:r>
      <w:r w:rsidR="00E11D53">
        <w:rPr>
          <w:rFonts w:cs="Arial"/>
        </w:rPr>
        <w:t xml:space="preserve"> </w:t>
      </w:r>
      <w:r w:rsidR="00E11D53" w:rsidRPr="00E11D53">
        <w:rPr>
          <w:rFonts w:cs="Arial"/>
          <w:highlight w:val="yellow"/>
        </w:rPr>
        <w:t>When no Assistant Scorer is present, confirm updated score with the Timekeeper.</w:t>
      </w:r>
    </w:p>
    <w:p w:rsidR="00452762" w:rsidRPr="00C46B63" w:rsidRDefault="00914FC0" w:rsidP="009D40CA">
      <w:pPr>
        <w:autoSpaceDE w:val="0"/>
        <w:autoSpaceDN w:val="0"/>
        <w:adjustRightInd w:val="0"/>
        <w:spacing w:after="0" w:line="240" w:lineRule="auto"/>
        <w:jc w:val="center"/>
        <w:rPr>
          <w:rFonts w:cs="Arial"/>
        </w:rPr>
      </w:pPr>
      <w:r>
        <w:rPr>
          <w:rFonts w:cs="Arial"/>
          <w:noProof/>
          <w:lang w:eastAsia="en-GB"/>
        </w:rPr>
        <w:drawing>
          <wp:inline distT="0" distB="0" distL="0" distR="0" wp14:anchorId="541B32D7" wp14:editId="327A3A26">
            <wp:extent cx="3028715" cy="1790700"/>
            <wp:effectExtent l="19050" t="0" r="23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27919" t="16272" r="26545" b="35799"/>
                    <a:stretch>
                      <a:fillRect/>
                    </a:stretch>
                  </pic:blipFill>
                  <pic:spPr bwMode="auto">
                    <a:xfrm>
                      <a:off x="0" y="0"/>
                      <a:ext cx="3028715" cy="1790700"/>
                    </a:xfrm>
                    <a:prstGeom prst="rect">
                      <a:avLst/>
                    </a:prstGeom>
                    <a:noFill/>
                    <a:ln w="9525">
                      <a:noFill/>
                      <a:miter lim="800000"/>
                      <a:headEnd/>
                      <a:tailEnd/>
                    </a:ln>
                  </pic:spPr>
                </pic:pic>
              </a:graphicData>
            </a:graphic>
          </wp:inline>
        </w:drawing>
      </w:r>
    </w:p>
    <w:p w:rsidR="001720C4" w:rsidRPr="00C46B63" w:rsidRDefault="00452762" w:rsidP="002A7918">
      <w:pPr>
        <w:pStyle w:val="Heading3"/>
        <w:numPr>
          <w:ilvl w:val="2"/>
          <w:numId w:val="13"/>
        </w:numPr>
        <w:rPr>
          <w:rFonts w:asciiTheme="minorHAnsi" w:hAnsiTheme="minorHAnsi"/>
        </w:rPr>
      </w:pPr>
      <w:bookmarkStart w:id="14" w:name="_Toc429567024"/>
      <w:r w:rsidRPr="00C46B63">
        <w:rPr>
          <w:rFonts w:asciiTheme="minorHAnsi" w:hAnsiTheme="minorHAnsi"/>
        </w:rPr>
        <w:t>Free Throw A</w:t>
      </w:r>
      <w:r w:rsidR="001720C4" w:rsidRPr="00C46B63">
        <w:rPr>
          <w:rFonts w:asciiTheme="minorHAnsi" w:hAnsiTheme="minorHAnsi"/>
        </w:rPr>
        <w:t>ttempts</w:t>
      </w:r>
      <w:bookmarkEnd w:id="14"/>
    </w:p>
    <w:p w:rsidR="001720C4" w:rsidRPr="00C46B63" w:rsidRDefault="001720C4" w:rsidP="001720C4">
      <w:pPr>
        <w:autoSpaceDE w:val="0"/>
        <w:autoSpaceDN w:val="0"/>
        <w:adjustRightInd w:val="0"/>
        <w:spacing w:after="0" w:line="240" w:lineRule="auto"/>
        <w:jc w:val="both"/>
        <w:rPr>
          <w:rFonts w:cs="Arial"/>
        </w:rPr>
      </w:pPr>
      <w:r w:rsidRPr="00C46B63">
        <w:rPr>
          <w:rFonts w:cs="Arial"/>
        </w:rPr>
        <w:t xml:space="preserve">During each free throw attempt signal the number of free throws one </w:t>
      </w:r>
      <w:r w:rsidR="003A6552">
        <w:rPr>
          <w:rFonts w:cs="Arial"/>
        </w:rPr>
        <w:t>1, 2</w:t>
      </w:r>
      <w:r w:rsidRPr="00C46B63">
        <w:rPr>
          <w:rFonts w:cs="Arial"/>
        </w:rPr>
        <w:t xml:space="preserve"> or</w:t>
      </w:r>
      <w:r w:rsidR="003A6552">
        <w:rPr>
          <w:rFonts w:cs="Arial"/>
        </w:rPr>
        <w:t xml:space="preserve"> 3</w:t>
      </w:r>
      <w:r w:rsidRPr="00C46B63">
        <w:rPr>
          <w:rFonts w:cs="Arial"/>
        </w:rPr>
        <w:t xml:space="preserve"> as the ball in placed at the disposal of the player for each free throw attempt (signals </w:t>
      </w:r>
      <w:r w:rsidR="009D40CA">
        <w:rPr>
          <w:rFonts w:cs="Arial"/>
        </w:rPr>
        <w:t>54</w:t>
      </w:r>
      <w:r w:rsidR="00AE0D27" w:rsidRPr="00C46B63">
        <w:rPr>
          <w:rFonts w:cs="Arial"/>
        </w:rPr>
        <w:t xml:space="preserve">, </w:t>
      </w:r>
      <w:r w:rsidR="009D40CA">
        <w:rPr>
          <w:rFonts w:cs="Arial"/>
        </w:rPr>
        <w:t>55</w:t>
      </w:r>
      <w:r w:rsidR="00AE0D27" w:rsidRPr="00C46B63">
        <w:rPr>
          <w:rFonts w:cs="Arial"/>
        </w:rPr>
        <w:t xml:space="preserve"> and </w:t>
      </w:r>
      <w:r w:rsidR="009D40CA">
        <w:rPr>
          <w:rFonts w:cs="Arial"/>
        </w:rPr>
        <w:t>56</w:t>
      </w:r>
      <w:r w:rsidR="00AE0D27" w:rsidRPr="00C46B63">
        <w:rPr>
          <w:rFonts w:cs="Arial"/>
        </w:rPr>
        <w:t xml:space="preserve"> respectively</w:t>
      </w:r>
      <w:r w:rsidR="003A6552">
        <w:rPr>
          <w:rFonts w:cs="Arial"/>
        </w:rPr>
        <w:t xml:space="preserve"> but with arm extended so signal is clearly visible (if possible)</w:t>
      </w:r>
      <w:r w:rsidR="00AE0D27" w:rsidRPr="00C46B63">
        <w:rPr>
          <w:rFonts w:cs="Arial"/>
        </w:rPr>
        <w:t>).</w:t>
      </w:r>
    </w:p>
    <w:p w:rsidR="00452762" w:rsidRPr="00C46B63" w:rsidRDefault="00452762" w:rsidP="001720C4">
      <w:pPr>
        <w:autoSpaceDE w:val="0"/>
        <w:autoSpaceDN w:val="0"/>
        <w:adjustRightInd w:val="0"/>
        <w:spacing w:after="0" w:line="240" w:lineRule="auto"/>
        <w:jc w:val="both"/>
        <w:rPr>
          <w:rFonts w:cs="Arial"/>
        </w:rPr>
      </w:pPr>
    </w:p>
    <w:p w:rsidR="00AE0D27" w:rsidRPr="00C46B63" w:rsidRDefault="009D40CA" w:rsidP="00AE0D27">
      <w:pPr>
        <w:autoSpaceDE w:val="0"/>
        <w:autoSpaceDN w:val="0"/>
        <w:adjustRightInd w:val="0"/>
        <w:spacing w:after="0" w:line="240" w:lineRule="auto"/>
        <w:jc w:val="center"/>
        <w:rPr>
          <w:rFonts w:cs="Arial"/>
        </w:rPr>
      </w:pPr>
      <w:r>
        <w:rPr>
          <w:rFonts w:cs="Arial"/>
          <w:noProof/>
          <w:lang w:eastAsia="en-GB"/>
        </w:rPr>
        <w:drawing>
          <wp:inline distT="0" distB="0" distL="0" distR="0" wp14:anchorId="161587B1" wp14:editId="53035A81">
            <wp:extent cx="3638550" cy="1951471"/>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11965" t="28698" r="40007" b="25444"/>
                    <a:stretch>
                      <a:fillRect/>
                    </a:stretch>
                  </pic:blipFill>
                  <pic:spPr bwMode="auto">
                    <a:xfrm>
                      <a:off x="0" y="0"/>
                      <a:ext cx="3638550" cy="1951471"/>
                    </a:xfrm>
                    <a:prstGeom prst="rect">
                      <a:avLst/>
                    </a:prstGeom>
                    <a:noFill/>
                    <a:ln w="9525">
                      <a:noFill/>
                      <a:miter lim="800000"/>
                      <a:headEnd/>
                      <a:tailEnd/>
                    </a:ln>
                  </pic:spPr>
                </pic:pic>
              </a:graphicData>
            </a:graphic>
          </wp:inline>
        </w:drawing>
      </w:r>
    </w:p>
    <w:p w:rsidR="00452762" w:rsidRPr="00C46B63" w:rsidRDefault="00452762" w:rsidP="00E30730">
      <w:pPr>
        <w:autoSpaceDE w:val="0"/>
        <w:autoSpaceDN w:val="0"/>
        <w:adjustRightInd w:val="0"/>
        <w:spacing w:after="0" w:line="240" w:lineRule="auto"/>
        <w:jc w:val="both"/>
        <w:rPr>
          <w:rFonts w:cs="Arial"/>
          <w:i/>
        </w:rPr>
      </w:pPr>
    </w:p>
    <w:p w:rsidR="002943AD" w:rsidRPr="00C46B63" w:rsidRDefault="00452762" w:rsidP="002A7918">
      <w:pPr>
        <w:pStyle w:val="Heading3"/>
        <w:numPr>
          <w:ilvl w:val="2"/>
          <w:numId w:val="13"/>
        </w:numPr>
        <w:rPr>
          <w:rFonts w:asciiTheme="minorHAnsi" w:hAnsiTheme="minorHAnsi"/>
        </w:rPr>
      </w:pPr>
      <w:bookmarkStart w:id="15" w:name="_Toc429567025"/>
      <w:r w:rsidRPr="00C46B63">
        <w:rPr>
          <w:rFonts w:asciiTheme="minorHAnsi" w:hAnsiTheme="minorHAnsi"/>
        </w:rPr>
        <w:t>Recording F</w:t>
      </w:r>
      <w:r w:rsidR="008C1535" w:rsidRPr="00C46B63">
        <w:rPr>
          <w:rFonts w:asciiTheme="minorHAnsi" w:hAnsiTheme="minorHAnsi"/>
        </w:rPr>
        <w:t xml:space="preserve">ree </w:t>
      </w:r>
      <w:r w:rsidRPr="00C46B63">
        <w:rPr>
          <w:rFonts w:asciiTheme="minorHAnsi" w:hAnsiTheme="minorHAnsi"/>
        </w:rPr>
        <w:t>T</w:t>
      </w:r>
      <w:r w:rsidR="008C1535" w:rsidRPr="00C46B63">
        <w:rPr>
          <w:rFonts w:asciiTheme="minorHAnsi" w:hAnsiTheme="minorHAnsi"/>
        </w:rPr>
        <w:t>hrows</w:t>
      </w:r>
      <w:bookmarkEnd w:id="15"/>
    </w:p>
    <w:p w:rsidR="008C1535" w:rsidRPr="00C46B63" w:rsidRDefault="008C1535" w:rsidP="002943AD">
      <w:pPr>
        <w:autoSpaceDE w:val="0"/>
        <w:autoSpaceDN w:val="0"/>
        <w:adjustRightInd w:val="0"/>
        <w:spacing w:after="0" w:line="240" w:lineRule="auto"/>
        <w:jc w:val="both"/>
        <w:rPr>
          <w:rFonts w:cs="Arial"/>
        </w:rPr>
      </w:pPr>
      <w:r w:rsidRPr="00C46B63">
        <w:rPr>
          <w:rFonts w:cs="Arial"/>
        </w:rPr>
        <w:t>Dot (</w:t>
      </w:r>
      <w:r w:rsidRPr="00C46B63">
        <w:rPr>
          <w:rFonts w:cs="Arial"/>
          <w:b/>
        </w:rPr>
        <w:sym w:font="Wingdings 2" w:char="F098"/>
      </w:r>
      <w:r w:rsidRPr="00C46B63">
        <w:rPr>
          <w:rFonts w:cs="Arial"/>
        </w:rPr>
        <w:t xml:space="preserve">) over the score for each </w:t>
      </w:r>
      <w:r w:rsidR="003A6552">
        <w:rPr>
          <w:rFonts w:cs="Arial"/>
        </w:rPr>
        <w:t>1</w:t>
      </w:r>
      <w:r w:rsidRPr="00C46B63">
        <w:rPr>
          <w:rFonts w:cs="Arial"/>
        </w:rPr>
        <w:t xml:space="preserve"> point basket </w:t>
      </w:r>
      <w:r w:rsidR="00CC1A7D" w:rsidRPr="00C46B63">
        <w:rPr>
          <w:rFonts w:cs="Arial"/>
        </w:rPr>
        <w:t>scored and record the scorers shirt number in the empty box beside the score</w:t>
      </w:r>
      <w:r w:rsidRPr="00C46B63">
        <w:rPr>
          <w:rFonts w:cs="Arial"/>
        </w:rPr>
        <w:t xml:space="preserve">. For each </w:t>
      </w:r>
      <w:r w:rsidR="003A6552">
        <w:rPr>
          <w:rFonts w:cs="Arial"/>
        </w:rPr>
        <w:t>1</w:t>
      </w:r>
      <w:r w:rsidRPr="00C46B63">
        <w:rPr>
          <w:rFonts w:cs="Arial"/>
        </w:rPr>
        <w:t xml:space="preserve"> point basket </w:t>
      </w:r>
      <w:r w:rsidR="00BE019A" w:rsidRPr="00C46B63">
        <w:rPr>
          <w:rFonts w:cs="Arial"/>
        </w:rPr>
        <w:t xml:space="preserve">scored acknowledge back to the </w:t>
      </w:r>
      <w:r w:rsidR="0022453F" w:rsidRPr="00C46B63">
        <w:rPr>
          <w:rFonts w:cs="Arial"/>
        </w:rPr>
        <w:t>O</w:t>
      </w:r>
      <w:r w:rsidRPr="00C46B63">
        <w:rPr>
          <w:rFonts w:cs="Arial"/>
        </w:rPr>
        <w:t xml:space="preserve">fficials by flagging </w:t>
      </w:r>
      <w:r w:rsidR="003A6552">
        <w:rPr>
          <w:rFonts w:cs="Arial"/>
        </w:rPr>
        <w:t>1</w:t>
      </w:r>
      <w:r w:rsidRPr="00C46B63">
        <w:rPr>
          <w:rFonts w:cs="Arial"/>
        </w:rPr>
        <w:t xml:space="preserve"> point (signal </w:t>
      </w:r>
      <w:r w:rsidR="009D40CA">
        <w:rPr>
          <w:rFonts w:cs="Arial"/>
        </w:rPr>
        <w:t>4</w:t>
      </w:r>
      <w:r w:rsidR="003A6552" w:rsidRPr="003A6552">
        <w:rPr>
          <w:rFonts w:cs="Arial"/>
        </w:rPr>
        <w:t xml:space="preserve"> </w:t>
      </w:r>
      <w:r w:rsidR="003A6552">
        <w:rPr>
          <w:rFonts w:cs="Arial"/>
        </w:rPr>
        <w:t>but with arm extended so signal is clearly visible (if possible)</w:t>
      </w:r>
      <w:r w:rsidRPr="00C46B63">
        <w:rPr>
          <w:rFonts w:cs="Arial"/>
        </w:rPr>
        <w:t>).</w:t>
      </w:r>
    </w:p>
    <w:p w:rsidR="00E30730" w:rsidRPr="00C46B63" w:rsidRDefault="009D40CA" w:rsidP="00E30730">
      <w:pPr>
        <w:autoSpaceDE w:val="0"/>
        <w:autoSpaceDN w:val="0"/>
        <w:adjustRightInd w:val="0"/>
        <w:spacing w:after="0" w:line="240" w:lineRule="auto"/>
        <w:jc w:val="center"/>
        <w:rPr>
          <w:rFonts w:cs="Arial"/>
        </w:rPr>
      </w:pPr>
      <w:r>
        <w:rPr>
          <w:rFonts w:cs="Arial"/>
          <w:noProof/>
          <w:lang w:eastAsia="en-GB"/>
        </w:rPr>
        <w:drawing>
          <wp:inline distT="0" distB="0" distL="0" distR="0" wp14:anchorId="42B3F276" wp14:editId="0C696C6A">
            <wp:extent cx="1209675" cy="2116931"/>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12630" t="32840" r="72081" b="19527"/>
                    <a:stretch>
                      <a:fillRect/>
                    </a:stretch>
                  </pic:blipFill>
                  <pic:spPr bwMode="auto">
                    <a:xfrm>
                      <a:off x="0" y="0"/>
                      <a:ext cx="1209675" cy="2116931"/>
                    </a:xfrm>
                    <a:prstGeom prst="rect">
                      <a:avLst/>
                    </a:prstGeom>
                    <a:noFill/>
                    <a:ln w="9525">
                      <a:noFill/>
                      <a:miter lim="800000"/>
                      <a:headEnd/>
                      <a:tailEnd/>
                    </a:ln>
                  </pic:spPr>
                </pic:pic>
              </a:graphicData>
            </a:graphic>
          </wp:inline>
        </w:drawing>
      </w:r>
    </w:p>
    <w:p w:rsidR="00A86E47" w:rsidRPr="00C46B63" w:rsidRDefault="00A86E47" w:rsidP="002A7918">
      <w:pPr>
        <w:pStyle w:val="Heading3"/>
        <w:numPr>
          <w:ilvl w:val="2"/>
          <w:numId w:val="13"/>
        </w:numPr>
        <w:rPr>
          <w:rFonts w:asciiTheme="minorHAnsi" w:hAnsiTheme="minorHAnsi"/>
        </w:rPr>
      </w:pPr>
      <w:bookmarkStart w:id="16" w:name="_Toc429567026"/>
      <w:r w:rsidRPr="00C46B63">
        <w:rPr>
          <w:rFonts w:asciiTheme="minorHAnsi" w:hAnsiTheme="minorHAnsi"/>
        </w:rPr>
        <w:t xml:space="preserve">Recording Player </w:t>
      </w:r>
      <w:r w:rsidR="003C39B3" w:rsidRPr="00C46B63">
        <w:rPr>
          <w:rFonts w:asciiTheme="minorHAnsi" w:hAnsiTheme="minorHAnsi"/>
        </w:rPr>
        <w:t xml:space="preserve">and Team </w:t>
      </w:r>
      <w:r w:rsidR="00452762" w:rsidRPr="00C46B63">
        <w:rPr>
          <w:rFonts w:asciiTheme="minorHAnsi" w:hAnsiTheme="minorHAnsi"/>
        </w:rPr>
        <w:t>F</w:t>
      </w:r>
      <w:r w:rsidRPr="00C46B63">
        <w:rPr>
          <w:rFonts w:asciiTheme="minorHAnsi" w:hAnsiTheme="minorHAnsi"/>
        </w:rPr>
        <w:t>ouls</w:t>
      </w:r>
      <w:bookmarkEnd w:id="16"/>
    </w:p>
    <w:p w:rsidR="00CC1A7D" w:rsidRPr="00C46B63" w:rsidRDefault="00A86E47" w:rsidP="003F2484">
      <w:pPr>
        <w:autoSpaceDE w:val="0"/>
        <w:autoSpaceDN w:val="0"/>
        <w:adjustRightInd w:val="0"/>
        <w:spacing w:after="0" w:line="240" w:lineRule="auto"/>
        <w:jc w:val="both"/>
        <w:rPr>
          <w:rFonts w:cs="Arial"/>
        </w:rPr>
      </w:pPr>
      <w:r w:rsidRPr="00C46B63">
        <w:rPr>
          <w:rFonts w:cs="Arial"/>
        </w:rPr>
        <w:t>Record e</w:t>
      </w:r>
      <w:r w:rsidR="003C39B3" w:rsidRPr="00C46B63">
        <w:rPr>
          <w:rFonts w:cs="Arial"/>
        </w:rPr>
        <w:t>very</w:t>
      </w:r>
      <w:r w:rsidRPr="00C46B63">
        <w:rPr>
          <w:rFonts w:cs="Arial"/>
        </w:rPr>
        <w:t xml:space="preserve"> player </w:t>
      </w:r>
      <w:r w:rsidR="003C39B3" w:rsidRPr="00C46B63">
        <w:rPr>
          <w:rFonts w:cs="Arial"/>
        </w:rPr>
        <w:t xml:space="preserve">and team </w:t>
      </w:r>
      <w:r w:rsidRPr="00C46B63">
        <w:rPr>
          <w:rFonts w:cs="Arial"/>
        </w:rPr>
        <w:t xml:space="preserve">foul as described </w:t>
      </w:r>
      <w:r w:rsidR="003A6552">
        <w:rPr>
          <w:rFonts w:cs="Arial"/>
        </w:rPr>
        <w:t xml:space="preserve">in the </w:t>
      </w:r>
      <w:r w:rsidRPr="00C46B63">
        <w:rPr>
          <w:rFonts w:cs="Arial"/>
        </w:rPr>
        <w:t>Rules. Indicate to the</w:t>
      </w:r>
      <w:r w:rsidR="00AD1772" w:rsidRPr="00C46B63">
        <w:rPr>
          <w:rFonts w:cs="Arial"/>
        </w:rPr>
        <w:t xml:space="preserve"> Officials that recording is complete by holding the re</w:t>
      </w:r>
      <w:r w:rsidR="003A6552">
        <w:rPr>
          <w:rFonts w:cs="Arial"/>
        </w:rPr>
        <w:t xml:space="preserve">levant player foul marker aloft and communicate verbally with the Assistant Scorer. Both teams also need to know how many fouls are progressively charged to their </w:t>
      </w:r>
      <w:r w:rsidR="003A6552">
        <w:rPr>
          <w:rFonts w:cs="Arial"/>
        </w:rPr>
        <w:lastRenderedPageBreak/>
        <w:t>players.</w:t>
      </w:r>
      <w:r w:rsidR="003F2484">
        <w:rPr>
          <w:rFonts w:cs="Arial"/>
        </w:rPr>
        <w:t xml:space="preserve"> When multiple fouls are called at the same time, record the fouls as above in the order that they were signalled howev</w:t>
      </w:r>
      <w:r w:rsidR="00446080">
        <w:rPr>
          <w:rFonts w:cs="Arial"/>
        </w:rPr>
        <w:t>er hold aloft the foul marker angled slightly towards that player's bench and verbalise clearly the team colour and player number.</w:t>
      </w:r>
    </w:p>
    <w:p w:rsidR="00CC1A7D" w:rsidRPr="00C46B63" w:rsidRDefault="00452762" w:rsidP="002A7918">
      <w:pPr>
        <w:pStyle w:val="Heading3"/>
        <w:numPr>
          <w:ilvl w:val="2"/>
          <w:numId w:val="13"/>
        </w:numPr>
        <w:rPr>
          <w:rFonts w:asciiTheme="minorHAnsi" w:hAnsiTheme="minorHAnsi"/>
        </w:rPr>
      </w:pPr>
      <w:bookmarkStart w:id="17" w:name="_Toc429567027"/>
      <w:r w:rsidRPr="00C46B63">
        <w:rPr>
          <w:rFonts w:asciiTheme="minorHAnsi" w:hAnsiTheme="minorHAnsi"/>
        </w:rPr>
        <w:t>Recording a Player’s</w:t>
      </w:r>
      <w:r w:rsidR="00CC1A7D" w:rsidRPr="00C46B63">
        <w:rPr>
          <w:rFonts w:asciiTheme="minorHAnsi" w:hAnsiTheme="minorHAnsi"/>
        </w:rPr>
        <w:t xml:space="preserve"> </w:t>
      </w:r>
      <w:r w:rsidRPr="00C46B63">
        <w:rPr>
          <w:rFonts w:asciiTheme="minorHAnsi" w:hAnsiTheme="minorHAnsi"/>
        </w:rPr>
        <w:t>S</w:t>
      </w:r>
      <w:r w:rsidR="00CC1A7D" w:rsidRPr="00C46B63">
        <w:rPr>
          <w:rFonts w:asciiTheme="minorHAnsi" w:hAnsiTheme="minorHAnsi"/>
        </w:rPr>
        <w:t xml:space="preserve">econd </w:t>
      </w:r>
      <w:r w:rsidRPr="00C46B63">
        <w:rPr>
          <w:rFonts w:asciiTheme="minorHAnsi" w:hAnsiTheme="minorHAnsi"/>
        </w:rPr>
        <w:t>U</w:t>
      </w:r>
      <w:r w:rsidR="00CC1A7D" w:rsidRPr="00C46B63">
        <w:rPr>
          <w:rFonts w:asciiTheme="minorHAnsi" w:hAnsiTheme="minorHAnsi"/>
        </w:rPr>
        <w:t>nsportsmanlike</w:t>
      </w:r>
      <w:r w:rsidR="003A6552">
        <w:rPr>
          <w:rFonts w:asciiTheme="minorHAnsi" w:hAnsiTheme="minorHAnsi"/>
        </w:rPr>
        <w:t xml:space="preserve"> or Technical</w:t>
      </w:r>
      <w:r w:rsidR="00CC1A7D" w:rsidRPr="00C46B63">
        <w:rPr>
          <w:rFonts w:asciiTheme="minorHAnsi" w:hAnsiTheme="minorHAnsi"/>
        </w:rPr>
        <w:t xml:space="preserve"> </w:t>
      </w:r>
      <w:r w:rsidRPr="00C46B63">
        <w:rPr>
          <w:rFonts w:asciiTheme="minorHAnsi" w:hAnsiTheme="minorHAnsi"/>
        </w:rPr>
        <w:t>F</w:t>
      </w:r>
      <w:r w:rsidR="00CC1A7D" w:rsidRPr="00C46B63">
        <w:rPr>
          <w:rFonts w:asciiTheme="minorHAnsi" w:hAnsiTheme="minorHAnsi"/>
        </w:rPr>
        <w:t>oul</w:t>
      </w:r>
      <w:bookmarkEnd w:id="17"/>
    </w:p>
    <w:p w:rsidR="00452762" w:rsidRPr="00C46B63" w:rsidRDefault="00F016A7" w:rsidP="0017327E">
      <w:pPr>
        <w:autoSpaceDE w:val="0"/>
        <w:autoSpaceDN w:val="0"/>
        <w:adjustRightInd w:val="0"/>
        <w:spacing w:after="0" w:line="240" w:lineRule="auto"/>
        <w:jc w:val="both"/>
        <w:rPr>
          <w:rFonts w:cs="Arial"/>
        </w:rPr>
      </w:pPr>
      <w:r w:rsidRPr="00C46B63">
        <w:rPr>
          <w:rFonts w:cs="Arial"/>
        </w:rPr>
        <w:t>Should a player receive a second unsportsmanlike</w:t>
      </w:r>
      <w:r w:rsidR="00B75A3F">
        <w:rPr>
          <w:rFonts w:cs="Arial"/>
        </w:rPr>
        <w:t xml:space="preserve"> or second technical</w:t>
      </w:r>
      <w:r w:rsidRPr="00C46B63">
        <w:rPr>
          <w:rFonts w:cs="Arial"/>
        </w:rPr>
        <w:t xml:space="preserve"> foul (resulting in a disqualification for that playe</w:t>
      </w:r>
      <w:r w:rsidR="00BE019A" w:rsidRPr="00C46B63">
        <w:rPr>
          <w:rFonts w:cs="Arial"/>
        </w:rPr>
        <w:t>r),</w:t>
      </w:r>
      <w:r w:rsidR="00B75A3F">
        <w:rPr>
          <w:rFonts w:cs="Arial"/>
        </w:rPr>
        <w:t xml:space="preserve"> and the reporting Floor Official not signal the disqualification,</w:t>
      </w:r>
      <w:r w:rsidR="00BE019A" w:rsidRPr="00C46B63">
        <w:rPr>
          <w:rFonts w:cs="Arial"/>
        </w:rPr>
        <w:t xml:space="preserve"> the Scorer shall sound his</w:t>
      </w:r>
      <w:r w:rsidRPr="00C46B63">
        <w:rPr>
          <w:rFonts w:cs="Arial"/>
        </w:rPr>
        <w:t xml:space="preserve"> au</w:t>
      </w:r>
      <w:r w:rsidR="00BE019A" w:rsidRPr="00C46B63">
        <w:rPr>
          <w:rFonts w:cs="Arial"/>
        </w:rPr>
        <w:t>dible signal to obtain the</w:t>
      </w:r>
      <w:r w:rsidR="00B75A3F">
        <w:rPr>
          <w:rFonts w:cs="Arial"/>
        </w:rPr>
        <w:t xml:space="preserve"> Officials attention and beckon them to the table to verbally inform them.</w:t>
      </w:r>
    </w:p>
    <w:p w:rsidR="00AD1772" w:rsidRPr="00C46B63" w:rsidRDefault="00C54227" w:rsidP="002A7918">
      <w:pPr>
        <w:pStyle w:val="Heading3"/>
        <w:numPr>
          <w:ilvl w:val="2"/>
          <w:numId w:val="13"/>
        </w:numPr>
        <w:rPr>
          <w:rFonts w:asciiTheme="minorHAnsi" w:hAnsiTheme="minorHAnsi"/>
        </w:rPr>
      </w:pPr>
      <w:bookmarkStart w:id="18" w:name="_Toc429567028"/>
      <w:r w:rsidRPr="00C46B63">
        <w:rPr>
          <w:rFonts w:asciiTheme="minorHAnsi" w:hAnsiTheme="minorHAnsi"/>
        </w:rPr>
        <w:t>Recording the T</w:t>
      </w:r>
      <w:r w:rsidR="00AD1772" w:rsidRPr="00C46B63">
        <w:rPr>
          <w:rFonts w:asciiTheme="minorHAnsi" w:hAnsiTheme="minorHAnsi"/>
        </w:rPr>
        <w:t>eam</w:t>
      </w:r>
      <w:r w:rsidRPr="00C46B63">
        <w:rPr>
          <w:rFonts w:asciiTheme="minorHAnsi" w:hAnsiTheme="minorHAnsi"/>
        </w:rPr>
        <w:t xml:space="preserve">’s </w:t>
      </w:r>
      <w:r w:rsidR="00AD1772" w:rsidRPr="00C46B63">
        <w:rPr>
          <w:rFonts w:asciiTheme="minorHAnsi" w:hAnsiTheme="minorHAnsi"/>
        </w:rPr>
        <w:t>4</w:t>
      </w:r>
      <w:r w:rsidR="00AD1772" w:rsidRPr="00C46B63">
        <w:rPr>
          <w:rFonts w:asciiTheme="minorHAnsi" w:hAnsiTheme="minorHAnsi"/>
          <w:vertAlign w:val="superscript"/>
        </w:rPr>
        <w:t>th</w:t>
      </w:r>
      <w:r w:rsidRPr="00C46B63">
        <w:rPr>
          <w:rFonts w:asciiTheme="minorHAnsi" w:hAnsiTheme="minorHAnsi"/>
        </w:rPr>
        <w:t xml:space="preserve"> F</w:t>
      </w:r>
      <w:r w:rsidR="00AD1772" w:rsidRPr="00C46B63">
        <w:rPr>
          <w:rFonts w:asciiTheme="minorHAnsi" w:hAnsiTheme="minorHAnsi"/>
        </w:rPr>
        <w:t>oul</w:t>
      </w:r>
      <w:bookmarkEnd w:id="18"/>
    </w:p>
    <w:p w:rsidR="009D40CA" w:rsidRPr="00C46B63" w:rsidRDefault="0022453F" w:rsidP="00A86E47">
      <w:pPr>
        <w:autoSpaceDE w:val="0"/>
        <w:autoSpaceDN w:val="0"/>
        <w:adjustRightInd w:val="0"/>
        <w:spacing w:after="0" w:line="240" w:lineRule="auto"/>
        <w:jc w:val="both"/>
        <w:rPr>
          <w:rFonts w:cs="Arial"/>
        </w:rPr>
      </w:pPr>
      <w:r w:rsidRPr="00C46B63">
        <w:rPr>
          <w:rFonts w:cs="Arial"/>
        </w:rPr>
        <w:t xml:space="preserve">Inform the </w:t>
      </w:r>
      <w:r w:rsidR="00B75A3F">
        <w:rPr>
          <w:rFonts w:cs="Arial"/>
        </w:rPr>
        <w:t>Shot C</w:t>
      </w:r>
      <w:r w:rsidR="003D1D42">
        <w:rPr>
          <w:rFonts w:cs="Arial"/>
        </w:rPr>
        <w:t>lock</w:t>
      </w:r>
      <w:r w:rsidR="00AD1772" w:rsidRPr="00C46B63">
        <w:rPr>
          <w:rFonts w:cs="Arial"/>
        </w:rPr>
        <w:t xml:space="preserve"> Operator when the </w:t>
      </w:r>
      <w:r w:rsidR="00F80A75" w:rsidRPr="00C46B63">
        <w:rPr>
          <w:rFonts w:cs="Arial"/>
        </w:rPr>
        <w:t>home</w:t>
      </w:r>
      <w:r w:rsidR="00AD1772" w:rsidRPr="00C46B63">
        <w:rPr>
          <w:rFonts w:cs="Arial"/>
        </w:rPr>
        <w:t xml:space="preserve"> team, and Assistant Scorer when the </w:t>
      </w:r>
      <w:r w:rsidR="00F80A75" w:rsidRPr="00C46B63">
        <w:rPr>
          <w:rFonts w:cs="Arial"/>
        </w:rPr>
        <w:t>away</w:t>
      </w:r>
      <w:r w:rsidR="00AD1772" w:rsidRPr="00C46B63">
        <w:rPr>
          <w:rFonts w:cs="Arial"/>
        </w:rPr>
        <w:t xml:space="preserve"> team, reach</w:t>
      </w:r>
      <w:r w:rsidR="00BE019A" w:rsidRPr="00C46B63">
        <w:rPr>
          <w:rFonts w:cs="Arial"/>
        </w:rPr>
        <w:t>es its</w:t>
      </w:r>
      <w:r w:rsidR="00AD1772" w:rsidRPr="00C46B63">
        <w:rPr>
          <w:rFonts w:cs="Arial"/>
        </w:rPr>
        <w:t xml:space="preserve"> </w:t>
      </w:r>
      <w:r w:rsidR="00B75A3F">
        <w:rPr>
          <w:rFonts w:cs="Arial"/>
        </w:rPr>
        <w:t>4</w:t>
      </w:r>
      <w:r w:rsidR="00B75A3F" w:rsidRPr="00B75A3F">
        <w:rPr>
          <w:rFonts w:cs="Arial"/>
          <w:vertAlign w:val="superscript"/>
        </w:rPr>
        <w:t>th</w:t>
      </w:r>
      <w:r w:rsidR="00B75A3F">
        <w:rPr>
          <w:rFonts w:cs="Arial"/>
        </w:rPr>
        <w:t xml:space="preserve"> </w:t>
      </w:r>
      <w:r w:rsidR="00AD1772" w:rsidRPr="00C46B63">
        <w:rPr>
          <w:rFonts w:cs="Arial"/>
        </w:rPr>
        <w:t xml:space="preserve">foul. Raise </w:t>
      </w:r>
      <w:r w:rsidR="00B75A3F">
        <w:rPr>
          <w:rFonts w:cs="Arial"/>
        </w:rPr>
        <w:t>4</w:t>
      </w:r>
      <w:r w:rsidR="00B75A3F" w:rsidRPr="00B75A3F">
        <w:rPr>
          <w:rFonts w:cs="Arial"/>
          <w:vertAlign w:val="superscript"/>
        </w:rPr>
        <w:t>th</w:t>
      </w:r>
      <w:r w:rsidR="00B75A3F">
        <w:rPr>
          <w:rFonts w:cs="Arial"/>
        </w:rPr>
        <w:t xml:space="preserve"> </w:t>
      </w:r>
      <w:r w:rsidR="00AD1772" w:rsidRPr="00C46B63">
        <w:rPr>
          <w:rFonts w:cs="Arial"/>
        </w:rPr>
        <w:t>team foul marker as the ball is placed at the disposal of the player immed</w:t>
      </w:r>
      <w:r w:rsidR="00757326" w:rsidRPr="00C46B63">
        <w:rPr>
          <w:rFonts w:cs="Arial"/>
        </w:rPr>
        <w:t xml:space="preserve">iately after the foul. NB. The </w:t>
      </w:r>
      <w:r w:rsidR="00B75A3F">
        <w:rPr>
          <w:rFonts w:cs="Arial"/>
        </w:rPr>
        <w:t>Shot C</w:t>
      </w:r>
      <w:r w:rsidR="003D1D42">
        <w:rPr>
          <w:rFonts w:cs="Arial"/>
        </w:rPr>
        <w:t>lock</w:t>
      </w:r>
      <w:r w:rsidR="00AD1772" w:rsidRPr="00C46B63">
        <w:rPr>
          <w:rFonts w:cs="Arial"/>
        </w:rPr>
        <w:t xml:space="preserve"> Operator and Assistant Scorer will actually raise the marker.</w:t>
      </w:r>
      <w:r w:rsidR="00E11D53">
        <w:rPr>
          <w:rFonts w:cs="Arial"/>
        </w:rPr>
        <w:t xml:space="preserve"> </w:t>
      </w:r>
      <w:r w:rsidR="00E11D53" w:rsidRPr="00E11D53">
        <w:rPr>
          <w:rFonts w:cs="Arial"/>
          <w:highlight w:val="yellow"/>
        </w:rPr>
        <w:t xml:space="preserve">When no Assistant Scorer is present, the Scorer shall raise the away </w:t>
      </w:r>
      <w:proofErr w:type="gramStart"/>
      <w:r w:rsidR="00E11D53" w:rsidRPr="00E11D53">
        <w:rPr>
          <w:rFonts w:cs="Arial"/>
          <w:highlight w:val="yellow"/>
        </w:rPr>
        <w:t>teams</w:t>
      </w:r>
      <w:proofErr w:type="gramEnd"/>
      <w:r w:rsidR="00E11D53" w:rsidRPr="00E11D53">
        <w:rPr>
          <w:rFonts w:cs="Arial"/>
          <w:highlight w:val="yellow"/>
        </w:rPr>
        <w:t xml:space="preserve"> team foul marker.</w:t>
      </w:r>
    </w:p>
    <w:p w:rsidR="002E60E8" w:rsidRPr="00C46B63" w:rsidRDefault="0091660D" w:rsidP="002A7918">
      <w:pPr>
        <w:pStyle w:val="Heading3"/>
        <w:numPr>
          <w:ilvl w:val="2"/>
          <w:numId w:val="13"/>
        </w:numPr>
        <w:rPr>
          <w:rFonts w:asciiTheme="minorHAnsi" w:hAnsiTheme="minorHAnsi"/>
        </w:rPr>
      </w:pPr>
      <w:bookmarkStart w:id="19" w:name="_Toc429567029"/>
      <w:r w:rsidRPr="00C46B63">
        <w:rPr>
          <w:rFonts w:asciiTheme="minorHAnsi" w:hAnsiTheme="minorHAnsi"/>
        </w:rPr>
        <w:t>Administration of Substitutions</w:t>
      </w:r>
      <w:bookmarkEnd w:id="19"/>
    </w:p>
    <w:p w:rsidR="0091660D" w:rsidRPr="00C46B63" w:rsidRDefault="003C39B3" w:rsidP="00A86E47">
      <w:pPr>
        <w:autoSpaceDE w:val="0"/>
        <w:autoSpaceDN w:val="0"/>
        <w:adjustRightInd w:val="0"/>
        <w:spacing w:after="0" w:line="240" w:lineRule="auto"/>
        <w:jc w:val="both"/>
        <w:rPr>
          <w:rFonts w:cs="Arial"/>
        </w:rPr>
      </w:pPr>
      <w:r w:rsidRPr="00C46B63">
        <w:rPr>
          <w:rFonts w:cs="Arial"/>
        </w:rPr>
        <w:t>When</w:t>
      </w:r>
      <w:r w:rsidR="0091660D" w:rsidRPr="00C46B63">
        <w:rPr>
          <w:rFonts w:cs="Arial"/>
        </w:rPr>
        <w:t xml:space="preserve"> a player requests a substitution and is ready to enter the playing area, </w:t>
      </w:r>
      <w:r w:rsidR="00BE019A" w:rsidRPr="00C46B63">
        <w:rPr>
          <w:rFonts w:cs="Arial"/>
        </w:rPr>
        <w:t>check that he is on the scoresheet</w:t>
      </w:r>
      <w:r w:rsidR="0091660D" w:rsidRPr="00C46B63">
        <w:rPr>
          <w:rFonts w:cs="Arial"/>
        </w:rPr>
        <w:t xml:space="preserve">. Assuming </w:t>
      </w:r>
      <w:r w:rsidRPr="00C46B63">
        <w:rPr>
          <w:rFonts w:cs="Arial"/>
        </w:rPr>
        <w:t>he</w:t>
      </w:r>
      <w:r w:rsidR="00BE019A" w:rsidRPr="00C46B63">
        <w:rPr>
          <w:rFonts w:cs="Arial"/>
        </w:rPr>
        <w:t xml:space="preserve"> is on the score</w:t>
      </w:r>
      <w:r w:rsidR="0091660D" w:rsidRPr="00C46B63">
        <w:rPr>
          <w:rFonts w:cs="Arial"/>
        </w:rPr>
        <w:t>sheet, at the next substitution opportun</w:t>
      </w:r>
      <w:r w:rsidR="00BE019A" w:rsidRPr="00C46B63">
        <w:rPr>
          <w:rFonts w:cs="Arial"/>
        </w:rPr>
        <w:t>ity the Scorer shall sound his</w:t>
      </w:r>
      <w:r w:rsidR="0091660D" w:rsidRPr="00C46B63">
        <w:rPr>
          <w:rFonts w:cs="Arial"/>
        </w:rPr>
        <w:t xml:space="preserve"> au</w:t>
      </w:r>
      <w:r w:rsidR="00BE019A" w:rsidRPr="00C46B63">
        <w:rPr>
          <w:rFonts w:cs="Arial"/>
        </w:rPr>
        <w:t xml:space="preserve">dible signal to obtain the </w:t>
      </w:r>
      <w:r w:rsidR="0091660D" w:rsidRPr="00C46B63">
        <w:rPr>
          <w:rFonts w:cs="Arial"/>
        </w:rPr>
        <w:t xml:space="preserve">Officials attention, signal the substitution using signal </w:t>
      </w:r>
      <w:r w:rsidR="00B75A3F">
        <w:rPr>
          <w:rFonts w:cs="Arial"/>
        </w:rPr>
        <w:t>7</w:t>
      </w:r>
      <w:r w:rsidR="0091660D" w:rsidRPr="00C46B63">
        <w:rPr>
          <w:rFonts w:cs="Arial"/>
        </w:rPr>
        <w:t xml:space="preserve"> below, followed by </w:t>
      </w:r>
      <w:r w:rsidR="00B75A3F">
        <w:rPr>
          <w:rFonts w:cs="Arial"/>
        </w:rPr>
        <w:t>indicating</w:t>
      </w:r>
      <w:r w:rsidR="0091660D" w:rsidRPr="00C46B63">
        <w:rPr>
          <w:rFonts w:cs="Arial"/>
        </w:rPr>
        <w:t xml:space="preserve"> to the team bench area requesting the substitution</w:t>
      </w:r>
      <w:r w:rsidR="00B75A3F">
        <w:rPr>
          <w:rFonts w:cs="Arial"/>
        </w:rPr>
        <w:t xml:space="preserve"> with an open palm facing the </w:t>
      </w:r>
      <w:r w:rsidR="00F84DAF">
        <w:rPr>
          <w:rFonts w:cs="Arial"/>
        </w:rPr>
        <w:t>officials</w:t>
      </w:r>
      <w:r w:rsidR="0091660D" w:rsidRPr="00C46B63">
        <w:rPr>
          <w:rFonts w:cs="Arial"/>
        </w:rPr>
        <w:t>.</w:t>
      </w:r>
      <w:r w:rsidR="00A7368A" w:rsidRPr="00C46B63">
        <w:rPr>
          <w:rFonts w:cs="Arial"/>
        </w:rPr>
        <w:t xml:space="preserve"> </w:t>
      </w:r>
      <w:r w:rsidR="00B1022B" w:rsidRPr="00C46B63">
        <w:rPr>
          <w:rFonts w:cs="Arial"/>
        </w:rPr>
        <w:t>When a player enters the game for the first time the Scorer must indicate the fact by placing a cross (X) against the player’s name in the ‘player in’ column next to the player’s number.</w:t>
      </w:r>
    </w:p>
    <w:p w:rsidR="00A7368A" w:rsidRPr="00C46B63" w:rsidRDefault="009D40CA" w:rsidP="00A7368A">
      <w:pPr>
        <w:autoSpaceDE w:val="0"/>
        <w:autoSpaceDN w:val="0"/>
        <w:adjustRightInd w:val="0"/>
        <w:spacing w:after="0" w:line="240" w:lineRule="auto"/>
        <w:jc w:val="center"/>
        <w:rPr>
          <w:rFonts w:cs="Arial"/>
        </w:rPr>
      </w:pPr>
      <w:r>
        <w:rPr>
          <w:rFonts w:cs="Arial"/>
          <w:noProof/>
          <w:lang w:eastAsia="en-GB"/>
        </w:rPr>
        <w:drawing>
          <wp:inline distT="0" distB="0" distL="0" distR="0" wp14:anchorId="4370E64A" wp14:editId="5D3F7F2C">
            <wp:extent cx="1232973" cy="1962150"/>
            <wp:effectExtent l="19050" t="0" r="5277"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l="12464" t="28698" r="72081" b="27515"/>
                    <a:stretch>
                      <a:fillRect/>
                    </a:stretch>
                  </pic:blipFill>
                  <pic:spPr bwMode="auto">
                    <a:xfrm>
                      <a:off x="0" y="0"/>
                      <a:ext cx="1232973" cy="1962150"/>
                    </a:xfrm>
                    <a:prstGeom prst="rect">
                      <a:avLst/>
                    </a:prstGeom>
                    <a:noFill/>
                    <a:ln w="9525">
                      <a:noFill/>
                      <a:miter lim="800000"/>
                      <a:headEnd/>
                      <a:tailEnd/>
                    </a:ln>
                  </pic:spPr>
                </pic:pic>
              </a:graphicData>
            </a:graphic>
          </wp:inline>
        </w:drawing>
      </w:r>
    </w:p>
    <w:p w:rsidR="00FC49BD" w:rsidRPr="00C46B63" w:rsidRDefault="00C54227" w:rsidP="002A7918">
      <w:pPr>
        <w:pStyle w:val="Heading3"/>
        <w:numPr>
          <w:ilvl w:val="2"/>
          <w:numId w:val="13"/>
        </w:numPr>
        <w:rPr>
          <w:rFonts w:asciiTheme="minorHAnsi" w:hAnsiTheme="minorHAnsi"/>
        </w:rPr>
      </w:pPr>
      <w:bookmarkStart w:id="20" w:name="_Toc429567030"/>
      <w:r w:rsidRPr="00C46B63">
        <w:rPr>
          <w:rFonts w:asciiTheme="minorHAnsi" w:hAnsiTheme="minorHAnsi"/>
        </w:rPr>
        <w:t>Administration of a C</w:t>
      </w:r>
      <w:r w:rsidR="00FC49BD" w:rsidRPr="00C46B63">
        <w:rPr>
          <w:rFonts w:asciiTheme="minorHAnsi" w:hAnsiTheme="minorHAnsi"/>
        </w:rPr>
        <w:t xml:space="preserve">harged </w:t>
      </w:r>
      <w:r w:rsidRPr="00C46B63">
        <w:rPr>
          <w:rFonts w:asciiTheme="minorHAnsi" w:hAnsiTheme="minorHAnsi"/>
        </w:rPr>
        <w:t>T</w:t>
      </w:r>
      <w:r w:rsidR="00FC49BD" w:rsidRPr="00C46B63">
        <w:rPr>
          <w:rFonts w:asciiTheme="minorHAnsi" w:hAnsiTheme="minorHAnsi"/>
        </w:rPr>
        <w:t>imeout</w:t>
      </w:r>
      <w:bookmarkEnd w:id="20"/>
    </w:p>
    <w:p w:rsidR="00FC49BD" w:rsidRDefault="003C39B3" w:rsidP="00FC49BD">
      <w:pPr>
        <w:autoSpaceDE w:val="0"/>
        <w:autoSpaceDN w:val="0"/>
        <w:adjustRightInd w:val="0"/>
        <w:spacing w:after="0" w:line="240" w:lineRule="auto"/>
        <w:jc w:val="both"/>
        <w:rPr>
          <w:rFonts w:cs="Arial"/>
        </w:rPr>
      </w:pPr>
      <w:r w:rsidRPr="00C46B63">
        <w:rPr>
          <w:rFonts w:cs="Arial"/>
        </w:rPr>
        <w:t xml:space="preserve">When a Coach requests a charged timeout </w:t>
      </w:r>
      <w:r w:rsidR="0082763E" w:rsidRPr="0082763E">
        <w:rPr>
          <w:rFonts w:cs="Arial"/>
          <w:highlight w:val="yellow"/>
        </w:rPr>
        <w:t>ensure communication is given across all the Table Officials</w:t>
      </w:r>
      <w:r w:rsidR="0082763E">
        <w:rPr>
          <w:rFonts w:cs="Arial"/>
        </w:rPr>
        <w:t xml:space="preserve"> </w:t>
      </w:r>
      <w:r w:rsidRPr="00C46B63">
        <w:rPr>
          <w:rFonts w:cs="Arial"/>
        </w:rPr>
        <w:t>at the next timeout opportun</w:t>
      </w:r>
      <w:r w:rsidR="00BE019A" w:rsidRPr="00C46B63">
        <w:rPr>
          <w:rFonts w:cs="Arial"/>
        </w:rPr>
        <w:t>ity the Scorer shall sound his</w:t>
      </w:r>
      <w:r w:rsidRPr="00C46B63">
        <w:rPr>
          <w:rFonts w:cs="Arial"/>
        </w:rPr>
        <w:t xml:space="preserve"> au</w:t>
      </w:r>
      <w:r w:rsidR="00BE019A" w:rsidRPr="00C46B63">
        <w:rPr>
          <w:rFonts w:cs="Arial"/>
        </w:rPr>
        <w:t>dible signal to obtain the</w:t>
      </w:r>
      <w:r w:rsidRPr="00C46B63">
        <w:rPr>
          <w:rFonts w:cs="Arial"/>
        </w:rPr>
        <w:t xml:space="preserve"> Officials attention, signal the timeout using signal</w:t>
      </w:r>
      <w:r w:rsidR="00B75A3F">
        <w:rPr>
          <w:rFonts w:cs="Arial"/>
        </w:rPr>
        <w:t xml:space="preserve"> 9</w:t>
      </w:r>
      <w:r w:rsidRPr="00C46B63">
        <w:rPr>
          <w:rFonts w:cs="Arial"/>
        </w:rPr>
        <w:t xml:space="preserve"> below, followed by </w:t>
      </w:r>
      <w:r w:rsidR="00B75A3F">
        <w:rPr>
          <w:rFonts w:cs="Arial"/>
        </w:rPr>
        <w:t>indicating</w:t>
      </w:r>
      <w:r w:rsidRPr="00C46B63">
        <w:rPr>
          <w:rFonts w:cs="Arial"/>
        </w:rPr>
        <w:t xml:space="preserve"> to the team bench area requesting the timeout</w:t>
      </w:r>
      <w:r w:rsidR="00B75A3F">
        <w:rPr>
          <w:rFonts w:cs="Arial"/>
        </w:rPr>
        <w:t xml:space="preserve"> with an open palm facing the officials</w:t>
      </w:r>
      <w:r w:rsidRPr="00C46B63">
        <w:rPr>
          <w:rFonts w:cs="Arial"/>
        </w:rPr>
        <w:t>. Record the timeout with the minute that it is administered.</w:t>
      </w:r>
      <w:r w:rsidR="00523647" w:rsidRPr="00C46B63">
        <w:rPr>
          <w:rFonts w:cs="Arial"/>
        </w:rPr>
        <w:t xml:space="preserve"> Inform the Referee </w:t>
      </w:r>
      <w:r w:rsidR="00BE019A" w:rsidRPr="00C46B63">
        <w:rPr>
          <w:rFonts w:cs="Arial"/>
        </w:rPr>
        <w:t>when a Coach has used both</w:t>
      </w:r>
      <w:r w:rsidR="00523647" w:rsidRPr="00C46B63">
        <w:rPr>
          <w:rFonts w:cs="Arial"/>
        </w:rPr>
        <w:t xml:space="preserve"> timeouts in the first half and all </w:t>
      </w:r>
      <w:r w:rsidR="00B75A3F">
        <w:rPr>
          <w:rFonts w:cs="Arial"/>
        </w:rPr>
        <w:t>3</w:t>
      </w:r>
      <w:r w:rsidR="00523647" w:rsidRPr="00C46B63">
        <w:rPr>
          <w:rFonts w:cs="Arial"/>
        </w:rPr>
        <w:t xml:space="preserve"> in the second half by signalling the timeout signal with</w:t>
      </w:r>
      <w:r w:rsidR="00B75A3F">
        <w:rPr>
          <w:rFonts w:cs="Arial"/>
        </w:rPr>
        <w:t xml:space="preserve"> 2</w:t>
      </w:r>
      <w:r w:rsidR="00523647" w:rsidRPr="00C46B63">
        <w:rPr>
          <w:rFonts w:cs="Arial"/>
        </w:rPr>
        <w:t xml:space="preserve"> or </w:t>
      </w:r>
      <w:r w:rsidR="00B75A3F">
        <w:rPr>
          <w:rFonts w:cs="Arial"/>
        </w:rPr>
        <w:t>3</w:t>
      </w:r>
      <w:r w:rsidR="00523647" w:rsidRPr="00C46B63">
        <w:rPr>
          <w:rFonts w:cs="Arial"/>
        </w:rPr>
        <w:t xml:space="preserve"> fingers touching the open palm and pointing to the team bench area of the team.</w:t>
      </w:r>
    </w:p>
    <w:p w:rsidR="00B75A3F" w:rsidRPr="00C46B63" w:rsidRDefault="00B75A3F" w:rsidP="00FC49BD">
      <w:pPr>
        <w:autoSpaceDE w:val="0"/>
        <w:autoSpaceDN w:val="0"/>
        <w:adjustRightInd w:val="0"/>
        <w:spacing w:after="0" w:line="240" w:lineRule="auto"/>
        <w:jc w:val="both"/>
        <w:rPr>
          <w:rFonts w:cs="Arial"/>
        </w:rPr>
      </w:pPr>
      <w:r>
        <w:rPr>
          <w:rFonts w:cs="Arial"/>
        </w:rPr>
        <w:t>NOTE: If a Coach requests his first timeout of the 2</w:t>
      </w:r>
      <w:r w:rsidRPr="00B75A3F">
        <w:rPr>
          <w:rFonts w:cs="Arial"/>
          <w:vertAlign w:val="superscript"/>
        </w:rPr>
        <w:t>nd</w:t>
      </w:r>
      <w:r>
        <w:rPr>
          <w:rFonts w:cs="Arial"/>
        </w:rPr>
        <w:t xml:space="preserve"> half within the last 2 minutes of the game (2:00 and below on the clock), record the timeout in the second allocated square on the scoresheet and rule out the 1</w:t>
      </w:r>
      <w:r w:rsidRPr="00B75A3F">
        <w:rPr>
          <w:rFonts w:cs="Arial"/>
          <w:vertAlign w:val="superscript"/>
        </w:rPr>
        <w:t>st</w:t>
      </w:r>
      <w:r>
        <w:rPr>
          <w:rFonts w:cs="Arial"/>
        </w:rPr>
        <w:t xml:space="preserve"> allotted square (=) on the scoresheet.</w:t>
      </w:r>
    </w:p>
    <w:p w:rsidR="00F02B0C" w:rsidRPr="00C46B63" w:rsidRDefault="009D40CA" w:rsidP="009D40CA">
      <w:pPr>
        <w:autoSpaceDE w:val="0"/>
        <w:autoSpaceDN w:val="0"/>
        <w:adjustRightInd w:val="0"/>
        <w:spacing w:after="0" w:line="240" w:lineRule="auto"/>
        <w:jc w:val="center"/>
        <w:rPr>
          <w:rFonts w:cs="Arial"/>
        </w:rPr>
      </w:pPr>
      <w:r>
        <w:rPr>
          <w:rFonts w:cs="Arial"/>
          <w:noProof/>
          <w:lang w:eastAsia="en-GB"/>
        </w:rPr>
        <w:lastRenderedPageBreak/>
        <w:drawing>
          <wp:inline distT="0" distB="0" distL="0" distR="0" wp14:anchorId="67FE901A" wp14:editId="2BEB1C79">
            <wp:extent cx="1181100" cy="2105439"/>
            <wp:effectExtent l="1905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l="43873" t="28107" r="40838" b="23373"/>
                    <a:stretch>
                      <a:fillRect/>
                    </a:stretch>
                  </pic:blipFill>
                  <pic:spPr bwMode="auto">
                    <a:xfrm>
                      <a:off x="0" y="0"/>
                      <a:ext cx="1181100" cy="2105439"/>
                    </a:xfrm>
                    <a:prstGeom prst="rect">
                      <a:avLst/>
                    </a:prstGeom>
                    <a:noFill/>
                    <a:ln w="9525">
                      <a:noFill/>
                      <a:miter lim="800000"/>
                      <a:headEnd/>
                      <a:tailEnd/>
                    </a:ln>
                  </pic:spPr>
                </pic:pic>
              </a:graphicData>
            </a:graphic>
          </wp:inline>
        </w:drawing>
      </w:r>
    </w:p>
    <w:p w:rsidR="007E2646" w:rsidRPr="00C46B63" w:rsidRDefault="00EA0435" w:rsidP="002A7918">
      <w:pPr>
        <w:pStyle w:val="Heading3"/>
        <w:numPr>
          <w:ilvl w:val="2"/>
          <w:numId w:val="13"/>
        </w:numPr>
        <w:rPr>
          <w:rFonts w:asciiTheme="minorHAnsi" w:hAnsiTheme="minorHAnsi"/>
        </w:rPr>
      </w:pPr>
      <w:bookmarkStart w:id="21" w:name="_Toc429567031"/>
      <w:r w:rsidRPr="00C46B63">
        <w:rPr>
          <w:rFonts w:asciiTheme="minorHAnsi" w:hAnsiTheme="minorHAnsi"/>
        </w:rPr>
        <w:t>Held Ball S</w:t>
      </w:r>
      <w:r w:rsidR="007E2646" w:rsidRPr="00C46B63">
        <w:rPr>
          <w:rFonts w:asciiTheme="minorHAnsi" w:hAnsiTheme="minorHAnsi"/>
        </w:rPr>
        <w:t>ituations</w:t>
      </w:r>
      <w:bookmarkEnd w:id="21"/>
    </w:p>
    <w:p w:rsidR="007E2646" w:rsidRPr="00C46B63" w:rsidRDefault="00CD3CEE" w:rsidP="00F02B0C">
      <w:pPr>
        <w:autoSpaceDE w:val="0"/>
        <w:autoSpaceDN w:val="0"/>
        <w:adjustRightInd w:val="0"/>
        <w:spacing w:after="0" w:line="240" w:lineRule="auto"/>
        <w:jc w:val="both"/>
        <w:rPr>
          <w:rFonts w:cs="Arial"/>
        </w:rPr>
      </w:pPr>
      <w:r w:rsidRPr="00C46B63">
        <w:rPr>
          <w:rFonts w:cs="Arial"/>
        </w:rPr>
        <w:t xml:space="preserve">When </w:t>
      </w:r>
      <w:r w:rsidR="007E2646" w:rsidRPr="00C46B63">
        <w:rPr>
          <w:rFonts w:cs="Arial"/>
        </w:rPr>
        <w:t xml:space="preserve">a held ball </w:t>
      </w:r>
      <w:r w:rsidRPr="00C46B63">
        <w:rPr>
          <w:rFonts w:cs="Arial"/>
        </w:rPr>
        <w:t>is</w:t>
      </w:r>
      <w:r w:rsidR="007E2646" w:rsidRPr="00C46B63">
        <w:rPr>
          <w:rFonts w:cs="Arial"/>
        </w:rPr>
        <w:t xml:space="preserve"> called</w:t>
      </w:r>
      <w:r w:rsidR="006C2D0F" w:rsidRPr="00C46B63">
        <w:rPr>
          <w:rFonts w:cs="Arial"/>
        </w:rPr>
        <w:t xml:space="preserve"> hold the arrow </w:t>
      </w:r>
      <w:r w:rsidR="00BE019A" w:rsidRPr="00C46B63">
        <w:rPr>
          <w:rFonts w:cs="Arial"/>
        </w:rPr>
        <w:t>(if appropriate)</w:t>
      </w:r>
      <w:r w:rsidR="006C2D0F" w:rsidRPr="00C46B63">
        <w:rPr>
          <w:rFonts w:cs="Arial"/>
        </w:rPr>
        <w:t xml:space="preserve"> in the directi</w:t>
      </w:r>
      <w:r w:rsidR="00BE019A" w:rsidRPr="00C46B63">
        <w:rPr>
          <w:rFonts w:cs="Arial"/>
        </w:rPr>
        <w:t>on it is pointing for the O</w:t>
      </w:r>
      <w:r w:rsidR="006C2D0F" w:rsidRPr="00C46B63">
        <w:rPr>
          <w:rFonts w:cs="Arial"/>
        </w:rPr>
        <w:t xml:space="preserve">fficial to see. Confirm the direction of play with the </w:t>
      </w:r>
      <w:r w:rsidR="003D1D42">
        <w:rPr>
          <w:rFonts w:cs="Arial"/>
        </w:rPr>
        <w:t xml:space="preserve">Shot </w:t>
      </w:r>
      <w:r w:rsidR="00157926">
        <w:rPr>
          <w:rFonts w:cs="Arial"/>
        </w:rPr>
        <w:t>C</w:t>
      </w:r>
      <w:r w:rsidR="003D1D42">
        <w:rPr>
          <w:rFonts w:cs="Arial"/>
        </w:rPr>
        <w:t>lock</w:t>
      </w:r>
      <w:r w:rsidR="00BE019A" w:rsidRPr="00C46B63">
        <w:rPr>
          <w:rFonts w:cs="Arial"/>
        </w:rPr>
        <w:t xml:space="preserve"> Operator so he</w:t>
      </w:r>
      <w:r w:rsidR="006C2D0F" w:rsidRPr="00C46B63">
        <w:rPr>
          <w:rFonts w:cs="Arial"/>
        </w:rPr>
        <w:t xml:space="preserve"> can confirm if a reset</w:t>
      </w:r>
      <w:r w:rsidR="000322AD" w:rsidRPr="00C46B63">
        <w:rPr>
          <w:rFonts w:cs="Arial"/>
        </w:rPr>
        <w:t xml:space="preserve"> of the </w:t>
      </w:r>
      <w:r w:rsidR="003D1D42">
        <w:rPr>
          <w:rFonts w:cs="Arial"/>
        </w:rPr>
        <w:t>shot clock</w:t>
      </w:r>
      <w:r w:rsidR="000322AD" w:rsidRPr="00C46B63">
        <w:rPr>
          <w:rFonts w:cs="Arial"/>
        </w:rPr>
        <w:t xml:space="preserve"> </w:t>
      </w:r>
      <w:r w:rsidR="006C2D0F" w:rsidRPr="00C46B63">
        <w:rPr>
          <w:rFonts w:cs="Arial"/>
        </w:rPr>
        <w:t>is required. Do not reverse the arrow on the table top until the ball has been inbounded and the clock started.</w:t>
      </w:r>
      <w:r w:rsidR="00F02B0C" w:rsidRPr="00C46B63">
        <w:rPr>
          <w:rFonts w:cs="Arial"/>
        </w:rPr>
        <w:tab/>
      </w:r>
    </w:p>
    <w:p w:rsidR="00EA313D" w:rsidRPr="00C46B63" w:rsidRDefault="00EA313D" w:rsidP="00F02B0C">
      <w:pPr>
        <w:autoSpaceDE w:val="0"/>
        <w:autoSpaceDN w:val="0"/>
        <w:adjustRightInd w:val="0"/>
        <w:spacing w:after="0" w:line="240" w:lineRule="auto"/>
        <w:jc w:val="both"/>
        <w:rPr>
          <w:rFonts w:cs="Arial"/>
        </w:rPr>
      </w:pPr>
    </w:p>
    <w:p w:rsidR="00EA313D" w:rsidRPr="00C46B63" w:rsidRDefault="00EA0435" w:rsidP="002A7918">
      <w:pPr>
        <w:pStyle w:val="Heading3"/>
        <w:numPr>
          <w:ilvl w:val="2"/>
          <w:numId w:val="13"/>
        </w:numPr>
        <w:rPr>
          <w:rFonts w:asciiTheme="minorHAnsi" w:hAnsiTheme="minorHAnsi"/>
        </w:rPr>
      </w:pPr>
      <w:bookmarkStart w:id="22" w:name="_Toc429567032"/>
      <w:r w:rsidRPr="00C46B63">
        <w:rPr>
          <w:rFonts w:asciiTheme="minorHAnsi" w:hAnsiTheme="minorHAnsi"/>
        </w:rPr>
        <w:t>P</w:t>
      </w:r>
      <w:r w:rsidR="00EA313D" w:rsidRPr="00C46B63">
        <w:rPr>
          <w:rFonts w:asciiTheme="minorHAnsi" w:hAnsiTheme="minorHAnsi"/>
        </w:rPr>
        <w:t xml:space="preserve">rocedures during a </w:t>
      </w:r>
      <w:r w:rsidRPr="00C46B63">
        <w:rPr>
          <w:rFonts w:asciiTheme="minorHAnsi" w:hAnsiTheme="minorHAnsi"/>
        </w:rPr>
        <w:t>Fight and / or B</w:t>
      </w:r>
      <w:r w:rsidR="00EA313D" w:rsidRPr="00C46B63">
        <w:rPr>
          <w:rFonts w:asciiTheme="minorHAnsi" w:hAnsiTheme="minorHAnsi"/>
        </w:rPr>
        <w:t xml:space="preserve">ench </w:t>
      </w:r>
      <w:r w:rsidRPr="00C46B63">
        <w:rPr>
          <w:rFonts w:asciiTheme="minorHAnsi" w:hAnsiTheme="minorHAnsi"/>
        </w:rPr>
        <w:t>C</w:t>
      </w:r>
      <w:r w:rsidR="00EA313D" w:rsidRPr="00C46B63">
        <w:rPr>
          <w:rFonts w:asciiTheme="minorHAnsi" w:hAnsiTheme="minorHAnsi"/>
        </w:rPr>
        <w:t>learance</w:t>
      </w:r>
      <w:bookmarkEnd w:id="22"/>
    </w:p>
    <w:p w:rsidR="00EA313D" w:rsidRPr="00C46B63" w:rsidRDefault="00EA313D" w:rsidP="00F84DAF">
      <w:pPr>
        <w:autoSpaceDE w:val="0"/>
        <w:autoSpaceDN w:val="0"/>
        <w:adjustRightInd w:val="0"/>
        <w:spacing w:after="0" w:line="240" w:lineRule="auto"/>
        <w:jc w:val="both"/>
        <w:rPr>
          <w:rFonts w:cs="Arial"/>
        </w:rPr>
      </w:pPr>
      <w:r w:rsidRPr="00C46B63">
        <w:rPr>
          <w:rFonts w:cs="Arial"/>
        </w:rPr>
        <w:t>Should a fight breakout on court, and / o</w:t>
      </w:r>
      <w:r w:rsidR="00157926">
        <w:rPr>
          <w:rFonts w:cs="Arial"/>
        </w:rPr>
        <w:t>r a bench clearance occur the S</w:t>
      </w:r>
      <w:r w:rsidRPr="00C46B63">
        <w:rPr>
          <w:rFonts w:cs="Arial"/>
        </w:rPr>
        <w:t>corer must remain focused on the events unfolding on court making notes of any actions of players, coaches and team member</w:t>
      </w:r>
      <w:r w:rsidR="00BE019A" w:rsidRPr="00C46B63">
        <w:rPr>
          <w:rFonts w:cs="Arial"/>
        </w:rPr>
        <w:t xml:space="preserve">s, in order to assist the </w:t>
      </w:r>
      <w:r w:rsidRPr="00C46B63">
        <w:rPr>
          <w:rFonts w:cs="Arial"/>
        </w:rPr>
        <w:t>Officials and Co</w:t>
      </w:r>
      <w:r w:rsidR="00BE019A" w:rsidRPr="00C46B63">
        <w:rPr>
          <w:rFonts w:cs="Arial"/>
        </w:rPr>
        <w:t>mmissioner</w:t>
      </w:r>
      <w:r w:rsidRPr="00C46B63">
        <w:rPr>
          <w:rFonts w:cs="Arial"/>
        </w:rPr>
        <w:t>.</w:t>
      </w:r>
    </w:p>
    <w:p w:rsidR="0017327E" w:rsidRDefault="0017327E" w:rsidP="0017327E">
      <w:pPr>
        <w:pStyle w:val="Heading3"/>
        <w:numPr>
          <w:ilvl w:val="2"/>
          <w:numId w:val="13"/>
        </w:numPr>
        <w:rPr>
          <w:rFonts w:asciiTheme="minorHAnsi" w:hAnsiTheme="minorHAnsi"/>
        </w:rPr>
      </w:pPr>
      <w:bookmarkStart w:id="23" w:name="_Toc429567033"/>
      <w:r>
        <w:rPr>
          <w:rFonts w:asciiTheme="minorHAnsi" w:hAnsiTheme="minorHAnsi"/>
        </w:rPr>
        <w:t>Procedure Team Over points</w:t>
      </w:r>
      <w:bookmarkEnd w:id="23"/>
    </w:p>
    <w:p w:rsidR="0017327E" w:rsidRDefault="0017327E" w:rsidP="0017327E">
      <w:r>
        <w:t>When a team is discovered to be over points, double check the players on court are those thought with the Assistant Scorer and Commissioner (if present). If the team which is over points is</w:t>
      </w:r>
    </w:p>
    <w:p w:rsidR="0017327E" w:rsidRDefault="0017327E" w:rsidP="0017327E">
      <w:pPr>
        <w:pStyle w:val="ListParagraph"/>
        <w:numPr>
          <w:ilvl w:val="0"/>
          <w:numId w:val="15"/>
        </w:numPr>
      </w:pPr>
      <w:r>
        <w:t>In control of the ball: Stop the game immediately</w:t>
      </w:r>
    </w:p>
    <w:p w:rsidR="0017327E" w:rsidRDefault="0017327E" w:rsidP="0017327E">
      <w:pPr>
        <w:pStyle w:val="ListParagraph"/>
        <w:numPr>
          <w:ilvl w:val="0"/>
          <w:numId w:val="15"/>
        </w:numPr>
      </w:pPr>
      <w:r>
        <w:t>Not in control of the ball and the offensive team will not be placed at a disadvantage: Stop the game immediately</w:t>
      </w:r>
    </w:p>
    <w:p w:rsidR="0017327E" w:rsidRDefault="0017327E" w:rsidP="0017327E">
      <w:pPr>
        <w:pStyle w:val="ListParagraph"/>
        <w:numPr>
          <w:ilvl w:val="0"/>
          <w:numId w:val="15"/>
        </w:numPr>
      </w:pPr>
      <w:r>
        <w:t>Not in control of the ball and the offensive team will be placed at a disadvantage: Wait until the disadvantage has ended before stopping the game.</w:t>
      </w:r>
    </w:p>
    <w:p w:rsidR="0017327E" w:rsidRPr="00B925FD" w:rsidRDefault="0017327E" w:rsidP="0017327E">
      <w:r>
        <w:t>Sound the audible signal to obtain the Officials attention. Beckon the Referee to the table and inform them of the points total on court.</w:t>
      </w:r>
    </w:p>
    <w:p w:rsidR="00EA0435" w:rsidRPr="00C46B63" w:rsidRDefault="00EA0435" w:rsidP="00F02B0C">
      <w:pPr>
        <w:autoSpaceDE w:val="0"/>
        <w:autoSpaceDN w:val="0"/>
        <w:adjustRightInd w:val="0"/>
        <w:spacing w:after="0" w:line="240" w:lineRule="auto"/>
        <w:jc w:val="both"/>
        <w:rPr>
          <w:rFonts w:cs="Arial"/>
        </w:rPr>
      </w:pPr>
    </w:p>
    <w:p w:rsidR="00F02B0C" w:rsidRPr="00C46B63" w:rsidRDefault="00F02B0C" w:rsidP="00FD3F82">
      <w:pPr>
        <w:pStyle w:val="Heading2"/>
      </w:pPr>
      <w:bookmarkStart w:id="24" w:name="_Toc429567034"/>
      <w:r w:rsidRPr="00C46B63">
        <w:t>Timekeepers Mechanics</w:t>
      </w:r>
      <w:bookmarkEnd w:id="24"/>
    </w:p>
    <w:p w:rsidR="006C2D0F" w:rsidRPr="00C46B63" w:rsidRDefault="00EA0435" w:rsidP="002A7918">
      <w:pPr>
        <w:pStyle w:val="Heading3"/>
        <w:numPr>
          <w:ilvl w:val="2"/>
          <w:numId w:val="13"/>
        </w:numPr>
        <w:rPr>
          <w:rFonts w:asciiTheme="minorHAnsi" w:hAnsiTheme="minorHAnsi"/>
        </w:rPr>
      </w:pPr>
      <w:bookmarkStart w:id="25" w:name="_Toc429567035"/>
      <w:r w:rsidRPr="00C46B63">
        <w:rPr>
          <w:rFonts w:asciiTheme="minorHAnsi" w:hAnsiTheme="minorHAnsi"/>
        </w:rPr>
        <w:t>Starting and S</w:t>
      </w:r>
      <w:r w:rsidR="006C2D0F" w:rsidRPr="00C46B63">
        <w:rPr>
          <w:rFonts w:asciiTheme="minorHAnsi" w:hAnsiTheme="minorHAnsi"/>
        </w:rPr>
        <w:t xml:space="preserve">topping the </w:t>
      </w:r>
      <w:r w:rsidRPr="00C46B63">
        <w:rPr>
          <w:rFonts w:asciiTheme="minorHAnsi" w:hAnsiTheme="minorHAnsi"/>
        </w:rPr>
        <w:t>C</w:t>
      </w:r>
      <w:r w:rsidR="006C2D0F" w:rsidRPr="00C46B63">
        <w:rPr>
          <w:rFonts w:asciiTheme="minorHAnsi" w:hAnsiTheme="minorHAnsi"/>
        </w:rPr>
        <w:t>lock</w:t>
      </w:r>
      <w:bookmarkEnd w:id="25"/>
    </w:p>
    <w:p w:rsidR="00757326" w:rsidRDefault="006C2D0F" w:rsidP="00757326">
      <w:pPr>
        <w:autoSpaceDE w:val="0"/>
        <w:autoSpaceDN w:val="0"/>
        <w:adjustRightInd w:val="0"/>
        <w:spacing w:after="0" w:line="240" w:lineRule="auto"/>
        <w:jc w:val="both"/>
        <w:rPr>
          <w:rFonts w:cs="Arial"/>
        </w:rPr>
      </w:pPr>
      <w:r w:rsidRPr="00C46B63">
        <w:rPr>
          <w:rFonts w:cs="Arial"/>
        </w:rPr>
        <w:t xml:space="preserve">On every </w:t>
      </w:r>
      <w:r w:rsidR="005B615E" w:rsidRPr="00C46B63">
        <w:rPr>
          <w:rFonts w:cs="Arial"/>
        </w:rPr>
        <w:t>whistle</w:t>
      </w:r>
      <w:r w:rsidR="00C77A69" w:rsidRPr="00C46B63">
        <w:rPr>
          <w:rFonts w:cs="Arial"/>
        </w:rPr>
        <w:t xml:space="preserve"> and after every basket in the last</w:t>
      </w:r>
      <w:r w:rsidR="00157926">
        <w:rPr>
          <w:rFonts w:cs="Arial"/>
        </w:rPr>
        <w:t xml:space="preserve"> 2</w:t>
      </w:r>
      <w:r w:rsidR="00C77A69" w:rsidRPr="00C46B63">
        <w:rPr>
          <w:rFonts w:cs="Arial"/>
        </w:rPr>
        <w:t xml:space="preserve"> minutes of the game,</w:t>
      </w:r>
      <w:r w:rsidR="005B615E" w:rsidRPr="00C46B63">
        <w:rPr>
          <w:rFonts w:cs="Arial"/>
        </w:rPr>
        <w:t xml:space="preserve"> the Timekeeper will stop the c</w:t>
      </w:r>
      <w:r w:rsidR="000E4DC1" w:rsidRPr="00C46B63">
        <w:rPr>
          <w:rFonts w:cs="Arial"/>
        </w:rPr>
        <w:t>lock and signal by raising his</w:t>
      </w:r>
      <w:r w:rsidR="005B615E" w:rsidRPr="00C46B63">
        <w:rPr>
          <w:rFonts w:cs="Arial"/>
        </w:rPr>
        <w:t xml:space="preserve"> hand (signal </w:t>
      </w:r>
      <w:r w:rsidR="00157926">
        <w:rPr>
          <w:rFonts w:cs="Arial"/>
        </w:rPr>
        <w:t>1</w:t>
      </w:r>
      <w:r w:rsidR="005B615E" w:rsidRPr="00C46B63">
        <w:rPr>
          <w:rFonts w:cs="Arial"/>
        </w:rPr>
        <w:t xml:space="preserve"> below). If foul shots are awarded or there is a delay in the game the</w:t>
      </w:r>
      <w:r w:rsidR="000E4DC1" w:rsidRPr="00C46B63">
        <w:rPr>
          <w:rFonts w:cs="Arial"/>
        </w:rPr>
        <w:t>n the Timekeeper can lower his</w:t>
      </w:r>
      <w:r w:rsidR="005B615E" w:rsidRPr="00C46B63">
        <w:rPr>
          <w:rFonts w:cs="Arial"/>
        </w:rPr>
        <w:t xml:space="preserve"> h</w:t>
      </w:r>
      <w:r w:rsidR="00CC1FB5" w:rsidRPr="00C46B63">
        <w:rPr>
          <w:rFonts w:cs="Arial"/>
        </w:rPr>
        <w:t xml:space="preserve">and. On resuming </w:t>
      </w:r>
      <w:r w:rsidR="005B615E" w:rsidRPr="00C46B63">
        <w:rPr>
          <w:rFonts w:cs="Arial"/>
        </w:rPr>
        <w:t>play, the Timekee</w:t>
      </w:r>
      <w:r w:rsidR="003501A8" w:rsidRPr="00C46B63">
        <w:rPr>
          <w:rFonts w:cs="Arial"/>
        </w:rPr>
        <w:t>per will check that all of the Table O</w:t>
      </w:r>
      <w:r w:rsidR="005B615E" w:rsidRPr="00C46B63">
        <w:rPr>
          <w:rFonts w:cs="Arial"/>
        </w:rPr>
        <w:t>fficials are read</w:t>
      </w:r>
      <w:r w:rsidR="000E4DC1" w:rsidRPr="00C46B63">
        <w:rPr>
          <w:rFonts w:cs="Arial"/>
        </w:rPr>
        <w:t xml:space="preserve">y and signal this to the </w:t>
      </w:r>
      <w:r w:rsidR="00757326" w:rsidRPr="00C46B63">
        <w:rPr>
          <w:rFonts w:cs="Arial"/>
        </w:rPr>
        <w:t>O</w:t>
      </w:r>
      <w:r w:rsidR="005B615E" w:rsidRPr="00C46B63">
        <w:rPr>
          <w:rFonts w:cs="Arial"/>
        </w:rPr>
        <w:t>fficials by r</w:t>
      </w:r>
      <w:r w:rsidR="00CC1FB5" w:rsidRPr="00C46B63">
        <w:rPr>
          <w:rFonts w:cs="Arial"/>
        </w:rPr>
        <w:t>aising their hand again with</w:t>
      </w:r>
      <w:r w:rsidR="005B615E" w:rsidRPr="00C46B63">
        <w:rPr>
          <w:rFonts w:cs="Arial"/>
        </w:rPr>
        <w:t xml:space="preserve"> arm straig</w:t>
      </w:r>
      <w:r w:rsidR="00EB047E" w:rsidRPr="00C46B63">
        <w:rPr>
          <w:rFonts w:cs="Arial"/>
        </w:rPr>
        <w:t>ht and palm facing the baseline</w:t>
      </w:r>
      <w:r w:rsidR="005B615E" w:rsidRPr="00C46B63">
        <w:rPr>
          <w:rFonts w:cs="Arial"/>
        </w:rPr>
        <w:t xml:space="preserve">. As the ball is touched by a player on the court </w:t>
      </w:r>
      <w:r w:rsidR="00CC1FB5" w:rsidRPr="00C46B63">
        <w:rPr>
          <w:rFonts w:cs="Arial"/>
        </w:rPr>
        <w:t>He</w:t>
      </w:r>
      <w:r w:rsidR="005B615E" w:rsidRPr="00C46B63">
        <w:rPr>
          <w:rFonts w:cs="Arial"/>
        </w:rPr>
        <w:t xml:space="preserve"> will simultaneously chop the time in and start the game clock</w:t>
      </w:r>
      <w:r w:rsidR="00C77A69" w:rsidRPr="00C46B63">
        <w:rPr>
          <w:rFonts w:cs="Arial"/>
        </w:rPr>
        <w:t xml:space="preserve"> (hand signal </w:t>
      </w:r>
      <w:r w:rsidR="00B47355">
        <w:rPr>
          <w:rFonts w:cs="Arial"/>
        </w:rPr>
        <w:t>3</w:t>
      </w:r>
      <w:r w:rsidR="00C77A69" w:rsidRPr="00C46B63">
        <w:rPr>
          <w:rFonts w:cs="Arial"/>
        </w:rPr>
        <w:t>)</w:t>
      </w:r>
      <w:r w:rsidR="005B615E" w:rsidRPr="00C46B63">
        <w:rPr>
          <w:rFonts w:cs="Arial"/>
        </w:rPr>
        <w:t>.</w:t>
      </w:r>
      <w:r w:rsidR="0082763E">
        <w:rPr>
          <w:rFonts w:cs="Arial"/>
        </w:rPr>
        <w:t xml:space="preserve"> </w:t>
      </w:r>
      <w:r w:rsidR="0082763E" w:rsidRPr="0082763E">
        <w:rPr>
          <w:rFonts w:cs="Arial"/>
          <w:highlight w:val="yellow"/>
        </w:rPr>
        <w:t>NB. If no Assistant Scorer is present, during the last 2 minutes of the game, the Timekeeper should administer the clock mechanics of stop/start the clock before updating the scoreboard.</w:t>
      </w:r>
    </w:p>
    <w:p w:rsidR="00B47355" w:rsidRPr="00C46B63" w:rsidRDefault="00682AAB" w:rsidP="00B47355">
      <w:pPr>
        <w:autoSpaceDE w:val="0"/>
        <w:autoSpaceDN w:val="0"/>
        <w:adjustRightInd w:val="0"/>
        <w:spacing w:after="0" w:line="240" w:lineRule="auto"/>
        <w:jc w:val="center"/>
        <w:rPr>
          <w:rFonts w:cs="Arial"/>
        </w:rPr>
      </w:pPr>
      <w:r>
        <w:rPr>
          <w:rFonts w:cs="Arial"/>
          <w:noProof/>
          <w:lang w:eastAsia="en-GB"/>
        </w:rPr>
        <w:lastRenderedPageBreak/>
        <mc:AlternateContent>
          <mc:Choice Requires="wps">
            <w:drawing>
              <wp:anchor distT="0" distB="0" distL="114300" distR="114300" simplePos="0" relativeHeight="251710464" behindDoc="0" locked="0" layoutInCell="1" allowOverlap="1" wp14:anchorId="75B01E6D" wp14:editId="008C3EF3">
                <wp:simplePos x="0" y="0"/>
                <wp:positionH relativeFrom="column">
                  <wp:posOffset>1024255</wp:posOffset>
                </wp:positionH>
                <wp:positionV relativeFrom="paragraph">
                  <wp:posOffset>-50800</wp:posOffset>
                </wp:positionV>
                <wp:extent cx="1442720" cy="1971675"/>
                <wp:effectExtent l="0" t="4445" r="0" b="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D53" w:rsidRDefault="00E11D53" w:rsidP="00157926">
                            <w:pPr>
                              <w:spacing w:after="0"/>
                              <w:jc w:val="center"/>
                            </w:pPr>
                            <w:r>
                              <w:t>STOP THE CLOCK</w:t>
                            </w:r>
                          </w:p>
                          <w:p w:rsidR="00E11D53" w:rsidRDefault="00E11D53" w:rsidP="00157926">
                            <w:pPr>
                              <w:spacing w:after="0"/>
                              <w:jc w:val="center"/>
                            </w:pPr>
                            <w:r>
                              <w:rPr>
                                <w:noProof/>
                                <w:lang w:eastAsia="en-GB"/>
                              </w:rPr>
                              <w:drawing>
                                <wp:inline distT="0" distB="0" distL="0" distR="0" wp14:anchorId="3D409ADF" wp14:editId="72824216">
                                  <wp:extent cx="1065481" cy="1524000"/>
                                  <wp:effectExtent l="19050" t="0" r="1319"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066801" cy="1525888"/>
                                          </a:xfrm>
                                          <a:prstGeom prst="rect">
                                            <a:avLst/>
                                          </a:prstGeom>
                                          <a:noFill/>
                                          <a:ln w="9525">
                                            <a:noFill/>
                                            <a:miter lim="800000"/>
                                            <a:headEnd/>
                                            <a:tailEnd/>
                                          </a:ln>
                                        </pic:spPr>
                                      </pic:pic>
                                    </a:graphicData>
                                  </a:graphic>
                                </wp:inline>
                              </w:drawing>
                            </w:r>
                          </w:p>
                          <w:p w:rsidR="00E11D53" w:rsidRDefault="00E11D53" w:rsidP="00157926">
                            <w:pPr>
                              <w:spacing w:after="0"/>
                              <w:jc w:val="center"/>
                            </w:pPr>
                            <w:r>
                              <w:t>Open palm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01E6D" id="Text Box 30" o:spid="_x0000_s1042" type="#_x0000_t202" style="position:absolute;left:0;text-align:left;margin-left:80.65pt;margin-top:-4pt;width:113.6pt;height:15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9hQIAABk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" stroked="f">
                <v:textbox>
                  <w:txbxContent>
                    <w:p w:rsidR="00E11D53" w:rsidRDefault="00E11D53" w:rsidP="00157926">
                      <w:pPr>
                        <w:spacing w:after="0"/>
                        <w:jc w:val="center"/>
                      </w:pPr>
                      <w:r>
                        <w:t>STOP THE CLOCK</w:t>
                      </w:r>
                    </w:p>
                    <w:p w:rsidR="00E11D53" w:rsidRDefault="00E11D53" w:rsidP="00157926">
                      <w:pPr>
                        <w:spacing w:after="0"/>
                        <w:jc w:val="center"/>
                      </w:pPr>
                      <w:r>
                        <w:rPr>
                          <w:noProof/>
                          <w:lang w:eastAsia="en-GB"/>
                        </w:rPr>
                        <w:drawing>
                          <wp:inline distT="0" distB="0" distL="0" distR="0" wp14:anchorId="3D409ADF" wp14:editId="72824216">
                            <wp:extent cx="1065481" cy="1524000"/>
                            <wp:effectExtent l="19050" t="0" r="1319"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066801" cy="1525888"/>
                                    </a:xfrm>
                                    <a:prstGeom prst="rect">
                                      <a:avLst/>
                                    </a:prstGeom>
                                    <a:noFill/>
                                    <a:ln w="9525">
                                      <a:noFill/>
                                      <a:miter lim="800000"/>
                                      <a:headEnd/>
                                      <a:tailEnd/>
                                    </a:ln>
                                  </pic:spPr>
                                </pic:pic>
                              </a:graphicData>
                            </a:graphic>
                          </wp:inline>
                        </w:drawing>
                      </w:r>
                    </w:p>
                    <w:p w:rsidR="00E11D53" w:rsidRDefault="00E11D53" w:rsidP="00157926">
                      <w:pPr>
                        <w:spacing w:after="0"/>
                        <w:jc w:val="center"/>
                      </w:pPr>
                      <w:r>
                        <w:t>Open palm</w:t>
                      </w:r>
                    </w:p>
                  </w:txbxContent>
                </v:textbox>
              </v:shape>
            </w:pict>
          </mc:Fallback>
        </mc:AlternateContent>
      </w:r>
      <w:r w:rsidR="00B47355">
        <w:rPr>
          <w:rFonts w:cs="Arial"/>
          <w:noProof/>
          <w:lang w:eastAsia="en-GB"/>
        </w:rPr>
        <w:drawing>
          <wp:inline distT="0" distB="0" distL="0" distR="0" wp14:anchorId="1F57B3CA" wp14:editId="0299191D">
            <wp:extent cx="1123950" cy="1889718"/>
            <wp:effectExtent l="1905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l="44039" t="19527" r="40838" b="35207"/>
                    <a:stretch>
                      <a:fillRect/>
                    </a:stretch>
                  </pic:blipFill>
                  <pic:spPr bwMode="auto">
                    <a:xfrm>
                      <a:off x="0" y="0"/>
                      <a:ext cx="1123950" cy="1889718"/>
                    </a:xfrm>
                    <a:prstGeom prst="rect">
                      <a:avLst/>
                    </a:prstGeom>
                    <a:noFill/>
                    <a:ln w="9525">
                      <a:noFill/>
                      <a:miter lim="800000"/>
                      <a:headEnd/>
                      <a:tailEnd/>
                    </a:ln>
                  </pic:spPr>
                </pic:pic>
              </a:graphicData>
            </a:graphic>
          </wp:inline>
        </w:drawing>
      </w:r>
    </w:p>
    <w:p w:rsidR="005B615E" w:rsidRPr="00C46B63" w:rsidRDefault="00EA0435" w:rsidP="002A7918">
      <w:pPr>
        <w:pStyle w:val="Heading3"/>
        <w:numPr>
          <w:ilvl w:val="2"/>
          <w:numId w:val="13"/>
        </w:numPr>
        <w:rPr>
          <w:rFonts w:asciiTheme="minorHAnsi" w:hAnsiTheme="minorHAnsi"/>
        </w:rPr>
      </w:pPr>
      <w:bookmarkStart w:id="26" w:name="_Toc429567036"/>
      <w:r w:rsidRPr="00C46B63">
        <w:rPr>
          <w:rFonts w:asciiTheme="minorHAnsi" w:hAnsiTheme="minorHAnsi"/>
        </w:rPr>
        <w:t>Timeout Requests for a T</w:t>
      </w:r>
      <w:r w:rsidR="00C77A69" w:rsidRPr="00C46B63">
        <w:rPr>
          <w:rFonts w:asciiTheme="minorHAnsi" w:hAnsiTheme="minorHAnsi"/>
        </w:rPr>
        <w:t xml:space="preserve">eam who concedes a </w:t>
      </w:r>
      <w:r w:rsidRPr="00C46B63">
        <w:rPr>
          <w:rFonts w:asciiTheme="minorHAnsi" w:hAnsiTheme="minorHAnsi"/>
        </w:rPr>
        <w:t>B</w:t>
      </w:r>
      <w:r w:rsidR="00C77A69" w:rsidRPr="00C46B63">
        <w:rPr>
          <w:rFonts w:asciiTheme="minorHAnsi" w:hAnsiTheme="minorHAnsi"/>
        </w:rPr>
        <w:t>asket</w:t>
      </w:r>
      <w:bookmarkEnd w:id="26"/>
    </w:p>
    <w:p w:rsidR="00C77A69" w:rsidRPr="00C46B63" w:rsidRDefault="00C77A69" w:rsidP="005B615E">
      <w:pPr>
        <w:autoSpaceDE w:val="0"/>
        <w:autoSpaceDN w:val="0"/>
        <w:adjustRightInd w:val="0"/>
        <w:spacing w:after="0" w:line="240" w:lineRule="auto"/>
        <w:jc w:val="both"/>
        <w:rPr>
          <w:rFonts w:cs="Arial"/>
        </w:rPr>
      </w:pPr>
      <w:r w:rsidRPr="00C46B63">
        <w:rPr>
          <w:rFonts w:cs="Arial"/>
        </w:rPr>
        <w:t>The Timekeeper will stop the game clock and sound the scoreboard</w:t>
      </w:r>
      <w:r w:rsidR="00886BCC" w:rsidRPr="00C46B63">
        <w:rPr>
          <w:rFonts w:cs="Arial"/>
        </w:rPr>
        <w:t>s</w:t>
      </w:r>
      <w:r w:rsidRPr="00C46B63">
        <w:rPr>
          <w:rFonts w:cs="Arial"/>
        </w:rPr>
        <w:t xml:space="preserve"> audible signal as the ball passes (and remains)</w:t>
      </w:r>
      <w:r w:rsidR="00041A6B" w:rsidRPr="00C46B63">
        <w:rPr>
          <w:rFonts w:cs="Arial"/>
        </w:rPr>
        <w:t xml:space="preserve"> through the ring. If the </w:t>
      </w:r>
      <w:r w:rsidRPr="00C46B63">
        <w:rPr>
          <w:rFonts w:cs="Arial"/>
        </w:rPr>
        <w:t>Officials do not hear the audible signal, make every attempt to get their attention. DO NOT allow the game to continue and restart the clock.</w:t>
      </w:r>
      <w:r w:rsidR="00ED1B24" w:rsidRPr="00C46B63">
        <w:rPr>
          <w:rFonts w:cs="Arial"/>
        </w:rPr>
        <w:t xml:space="preserve"> </w:t>
      </w:r>
      <w:r w:rsidR="0082763E">
        <w:rPr>
          <w:rFonts w:cs="Arial"/>
        </w:rPr>
        <w:t xml:space="preserve">Inform the Scorer </w:t>
      </w:r>
      <w:r w:rsidR="0082763E" w:rsidRPr="0082763E">
        <w:rPr>
          <w:rFonts w:cs="Arial"/>
          <w:highlight w:val="yellow"/>
        </w:rPr>
        <w:t>that the team who have conceded a basket have</w:t>
      </w:r>
      <w:r w:rsidR="0082763E">
        <w:rPr>
          <w:rFonts w:cs="Arial"/>
        </w:rPr>
        <w:t xml:space="preserve"> made </w:t>
      </w:r>
      <w:r w:rsidR="0082763E" w:rsidRPr="0082763E">
        <w:rPr>
          <w:rFonts w:cs="Arial"/>
          <w:highlight w:val="yellow"/>
        </w:rPr>
        <w:t>a</w:t>
      </w:r>
      <w:r w:rsidR="00ED1B24" w:rsidRPr="00C46B63">
        <w:rPr>
          <w:rFonts w:cs="Arial"/>
        </w:rPr>
        <w:t xml:space="preserve"> request </w:t>
      </w:r>
      <w:r w:rsidR="0082763E" w:rsidRPr="0082763E">
        <w:rPr>
          <w:rFonts w:cs="Arial"/>
          <w:highlight w:val="yellow"/>
        </w:rPr>
        <w:t>for a timeout</w:t>
      </w:r>
      <w:r w:rsidR="0082763E">
        <w:rPr>
          <w:rFonts w:cs="Arial"/>
        </w:rPr>
        <w:t xml:space="preserve"> </w:t>
      </w:r>
      <w:r w:rsidR="00ED1B24" w:rsidRPr="00C46B63">
        <w:rPr>
          <w:rFonts w:cs="Arial"/>
        </w:rPr>
        <w:t>as they may not have seen the request if they were reco</w:t>
      </w:r>
      <w:r w:rsidR="00886BCC" w:rsidRPr="00C46B63">
        <w:rPr>
          <w:rFonts w:cs="Arial"/>
        </w:rPr>
        <w:t>r</w:t>
      </w:r>
      <w:r w:rsidR="00ED1B24" w:rsidRPr="00C46B63">
        <w:rPr>
          <w:rFonts w:cs="Arial"/>
        </w:rPr>
        <w:t>ding the basket made.</w:t>
      </w:r>
      <w:r w:rsidRPr="00C46B63">
        <w:rPr>
          <w:rFonts w:cs="Arial"/>
        </w:rPr>
        <w:t xml:space="preserve"> </w:t>
      </w:r>
      <w:r w:rsidR="00F80A75" w:rsidRPr="00C46B63">
        <w:rPr>
          <w:rFonts w:cs="Arial"/>
        </w:rPr>
        <w:t xml:space="preserve">The Scorer will indicate the timeout request from the appropriate Coach to the Floor Official. </w:t>
      </w:r>
      <w:r w:rsidRPr="00C46B63">
        <w:rPr>
          <w:rFonts w:cs="Arial"/>
        </w:rPr>
        <w:t>This mechanic applies to any request made by the Coach conceding a basket up to the point of the ball bei</w:t>
      </w:r>
      <w:r w:rsidR="00041A6B" w:rsidRPr="00C46B63">
        <w:rPr>
          <w:rFonts w:cs="Arial"/>
        </w:rPr>
        <w:t>ng at the disposal of a player for a throw-in.</w:t>
      </w:r>
    </w:p>
    <w:p w:rsidR="00ED1B24" w:rsidRPr="00C46B63" w:rsidRDefault="00ED1B24" w:rsidP="005B615E">
      <w:pPr>
        <w:autoSpaceDE w:val="0"/>
        <w:autoSpaceDN w:val="0"/>
        <w:adjustRightInd w:val="0"/>
        <w:spacing w:after="0" w:line="240" w:lineRule="auto"/>
        <w:jc w:val="both"/>
        <w:rPr>
          <w:rFonts w:cs="Arial"/>
        </w:rPr>
      </w:pPr>
    </w:p>
    <w:p w:rsidR="00ED1B24" w:rsidRPr="00C46B63" w:rsidRDefault="00ED1B24" w:rsidP="002A7918">
      <w:pPr>
        <w:pStyle w:val="Heading3"/>
        <w:numPr>
          <w:ilvl w:val="2"/>
          <w:numId w:val="13"/>
        </w:numPr>
        <w:rPr>
          <w:rFonts w:asciiTheme="minorHAnsi" w:hAnsiTheme="minorHAnsi"/>
        </w:rPr>
      </w:pPr>
      <w:bookmarkStart w:id="27" w:name="_Toc429567037"/>
      <w:r w:rsidRPr="00C46B63">
        <w:rPr>
          <w:rFonts w:asciiTheme="minorHAnsi" w:hAnsiTheme="minorHAnsi"/>
        </w:rPr>
        <w:t xml:space="preserve">Administering a </w:t>
      </w:r>
      <w:r w:rsidR="00EA0435" w:rsidRPr="00C46B63">
        <w:rPr>
          <w:rFonts w:asciiTheme="minorHAnsi" w:hAnsiTheme="minorHAnsi"/>
        </w:rPr>
        <w:t>C</w:t>
      </w:r>
      <w:r w:rsidRPr="00C46B63">
        <w:rPr>
          <w:rFonts w:asciiTheme="minorHAnsi" w:hAnsiTheme="minorHAnsi"/>
        </w:rPr>
        <w:t xml:space="preserve">harged </w:t>
      </w:r>
      <w:r w:rsidR="00EA0435" w:rsidRPr="00C46B63">
        <w:rPr>
          <w:rFonts w:asciiTheme="minorHAnsi" w:hAnsiTheme="minorHAnsi"/>
        </w:rPr>
        <w:t>T</w:t>
      </w:r>
      <w:r w:rsidRPr="00C46B63">
        <w:rPr>
          <w:rFonts w:asciiTheme="minorHAnsi" w:hAnsiTheme="minorHAnsi"/>
        </w:rPr>
        <w:t>imeout</w:t>
      </w:r>
      <w:bookmarkEnd w:id="27"/>
    </w:p>
    <w:p w:rsidR="00ED1B24" w:rsidRPr="00C46B63" w:rsidRDefault="00ED1B24" w:rsidP="005B615E">
      <w:pPr>
        <w:autoSpaceDE w:val="0"/>
        <w:autoSpaceDN w:val="0"/>
        <w:adjustRightInd w:val="0"/>
        <w:spacing w:after="0" w:line="240" w:lineRule="auto"/>
        <w:jc w:val="both"/>
        <w:rPr>
          <w:rFonts w:cs="Arial"/>
        </w:rPr>
      </w:pPr>
      <w:r w:rsidRPr="00C46B63">
        <w:rPr>
          <w:rFonts w:cs="Arial"/>
        </w:rPr>
        <w:t xml:space="preserve">Begin the </w:t>
      </w:r>
      <w:r w:rsidR="00961BB0">
        <w:rPr>
          <w:rFonts w:cs="Arial"/>
        </w:rPr>
        <w:t>1</w:t>
      </w:r>
      <w:r w:rsidRPr="00C46B63">
        <w:rPr>
          <w:rFonts w:cs="Arial"/>
        </w:rPr>
        <w:t xml:space="preserve"> minute ti</w:t>
      </w:r>
      <w:r w:rsidR="00041A6B" w:rsidRPr="00C46B63">
        <w:rPr>
          <w:rFonts w:cs="Arial"/>
        </w:rPr>
        <w:t xml:space="preserve">meout on the clock on the </w:t>
      </w:r>
      <w:r w:rsidRPr="00C46B63">
        <w:rPr>
          <w:rFonts w:cs="Arial"/>
        </w:rPr>
        <w:t xml:space="preserve">Officials whistle. When </w:t>
      </w:r>
      <w:r w:rsidR="00961BB0">
        <w:rPr>
          <w:rFonts w:cs="Arial"/>
        </w:rPr>
        <w:t>50</w:t>
      </w:r>
      <w:r w:rsidRPr="00C46B63">
        <w:rPr>
          <w:rFonts w:cs="Arial"/>
        </w:rPr>
        <w:t xml:space="preserve"> seconds has elapsed sound the audible signal and present </w:t>
      </w:r>
      <w:r w:rsidR="00961BB0">
        <w:rPr>
          <w:rFonts w:cs="Arial"/>
        </w:rPr>
        <w:t>10</w:t>
      </w:r>
      <w:r w:rsidRPr="00C46B63">
        <w:rPr>
          <w:rFonts w:cs="Arial"/>
        </w:rPr>
        <w:t xml:space="preserve"> fingers t</w:t>
      </w:r>
      <w:r w:rsidR="00041A6B" w:rsidRPr="00C46B63">
        <w:rPr>
          <w:rFonts w:cs="Arial"/>
        </w:rPr>
        <w:t xml:space="preserve">o the </w:t>
      </w:r>
      <w:r w:rsidR="00757326" w:rsidRPr="00C46B63">
        <w:rPr>
          <w:rFonts w:cs="Arial"/>
        </w:rPr>
        <w:t>Officials. When the</w:t>
      </w:r>
      <w:r w:rsidRPr="00C46B63">
        <w:rPr>
          <w:rFonts w:cs="Arial"/>
        </w:rPr>
        <w:t xml:space="preserve"> full </w:t>
      </w:r>
      <w:r w:rsidR="00961BB0">
        <w:rPr>
          <w:rFonts w:cs="Arial"/>
        </w:rPr>
        <w:t>1</w:t>
      </w:r>
      <w:r w:rsidRPr="00C46B63">
        <w:rPr>
          <w:rFonts w:cs="Arial"/>
        </w:rPr>
        <w:t xml:space="preserve"> minute has elapsed sound the aud</w:t>
      </w:r>
      <w:r w:rsidR="00041A6B" w:rsidRPr="00C46B63">
        <w:rPr>
          <w:rFonts w:cs="Arial"/>
        </w:rPr>
        <w:t xml:space="preserve">ible signal to inform the </w:t>
      </w:r>
      <w:r w:rsidRPr="00C46B63">
        <w:rPr>
          <w:rFonts w:cs="Arial"/>
        </w:rPr>
        <w:t>Officials</w:t>
      </w:r>
      <w:r w:rsidR="00041A6B" w:rsidRPr="00C46B63">
        <w:rPr>
          <w:rFonts w:cs="Arial"/>
        </w:rPr>
        <w:t xml:space="preserve"> </w:t>
      </w:r>
      <w:r w:rsidR="009A6643" w:rsidRPr="00C46B63">
        <w:rPr>
          <w:rFonts w:cs="Arial"/>
        </w:rPr>
        <w:t>to resume play</w:t>
      </w:r>
      <w:r w:rsidRPr="00C46B63">
        <w:rPr>
          <w:rFonts w:cs="Arial"/>
        </w:rPr>
        <w:t>.</w:t>
      </w:r>
    </w:p>
    <w:p w:rsidR="000265DE" w:rsidRPr="00C46B63" w:rsidRDefault="000265DE" w:rsidP="005B615E">
      <w:pPr>
        <w:autoSpaceDE w:val="0"/>
        <w:autoSpaceDN w:val="0"/>
        <w:adjustRightInd w:val="0"/>
        <w:spacing w:after="0" w:line="240" w:lineRule="auto"/>
        <w:jc w:val="both"/>
        <w:rPr>
          <w:rFonts w:cs="Arial"/>
        </w:rPr>
      </w:pPr>
    </w:p>
    <w:p w:rsidR="000265DE" w:rsidRPr="00C46B63" w:rsidRDefault="000265DE" w:rsidP="002A7918">
      <w:pPr>
        <w:pStyle w:val="Heading3"/>
        <w:numPr>
          <w:ilvl w:val="2"/>
          <w:numId w:val="13"/>
        </w:numPr>
        <w:rPr>
          <w:rFonts w:asciiTheme="minorHAnsi" w:hAnsiTheme="minorHAnsi"/>
        </w:rPr>
      </w:pPr>
      <w:bookmarkStart w:id="28" w:name="_Toc429567038"/>
      <w:r w:rsidRPr="00C46B63">
        <w:rPr>
          <w:rFonts w:asciiTheme="minorHAnsi" w:hAnsiTheme="minorHAnsi"/>
        </w:rPr>
        <w:t xml:space="preserve">End of a </w:t>
      </w:r>
      <w:r w:rsidR="003D1D42">
        <w:rPr>
          <w:rFonts w:asciiTheme="minorHAnsi" w:hAnsiTheme="minorHAnsi"/>
        </w:rPr>
        <w:t>shot clock</w:t>
      </w:r>
      <w:r w:rsidR="00463D85" w:rsidRPr="00C46B63">
        <w:rPr>
          <w:rFonts w:asciiTheme="minorHAnsi" w:hAnsiTheme="minorHAnsi"/>
        </w:rPr>
        <w:t xml:space="preserve"> timed offence</w:t>
      </w:r>
      <w:bookmarkEnd w:id="28"/>
    </w:p>
    <w:p w:rsidR="005E461A" w:rsidRPr="00C46B63" w:rsidRDefault="00463D85" w:rsidP="005B615E">
      <w:pPr>
        <w:autoSpaceDE w:val="0"/>
        <w:autoSpaceDN w:val="0"/>
        <w:adjustRightInd w:val="0"/>
        <w:spacing w:after="0" w:line="240" w:lineRule="auto"/>
        <w:jc w:val="both"/>
        <w:rPr>
          <w:rFonts w:cs="Arial"/>
        </w:rPr>
      </w:pPr>
      <w:r w:rsidRPr="00C46B63">
        <w:rPr>
          <w:rFonts w:cs="Arial"/>
        </w:rPr>
        <w:t xml:space="preserve">The Timekeeper will count down aloud the last </w:t>
      </w:r>
      <w:r w:rsidR="00961BB0">
        <w:rPr>
          <w:rFonts w:cs="Arial"/>
        </w:rPr>
        <w:t>10</w:t>
      </w:r>
      <w:r w:rsidRPr="00C46B63">
        <w:rPr>
          <w:rFonts w:cs="Arial"/>
        </w:rPr>
        <w:t xml:space="preserve"> seconds of a </w:t>
      </w:r>
      <w:r w:rsidR="003D1D42">
        <w:rPr>
          <w:rFonts w:cs="Arial"/>
        </w:rPr>
        <w:t>shot clock</w:t>
      </w:r>
      <w:r w:rsidRPr="00C46B63">
        <w:rPr>
          <w:rFonts w:cs="Arial"/>
        </w:rPr>
        <w:t xml:space="preserve"> offence for both the </w:t>
      </w:r>
      <w:r w:rsidR="00961BB0">
        <w:rPr>
          <w:rFonts w:cs="Arial"/>
        </w:rPr>
        <w:t>Shot Clock</w:t>
      </w:r>
      <w:r w:rsidRPr="00C46B63">
        <w:rPr>
          <w:rFonts w:cs="Arial"/>
        </w:rPr>
        <w:t xml:space="preserve"> Operator and Scorer to be aware of the time left when the ball is released. Do not watch the ball during this phase of play, focus on the </w:t>
      </w:r>
      <w:r w:rsidR="003D1D42">
        <w:rPr>
          <w:rFonts w:cs="Arial"/>
        </w:rPr>
        <w:t>shot clock</w:t>
      </w:r>
      <w:r w:rsidRPr="00C46B63">
        <w:rPr>
          <w:rFonts w:cs="Arial"/>
        </w:rPr>
        <w:t xml:space="preserve"> count down.</w:t>
      </w:r>
      <w:r w:rsidR="00CC1A7D" w:rsidRPr="00C46B63">
        <w:rPr>
          <w:rFonts w:cs="Arial"/>
        </w:rPr>
        <w:t xml:space="preserve"> </w:t>
      </w:r>
    </w:p>
    <w:p w:rsidR="005E461A" w:rsidRPr="00C46B63" w:rsidRDefault="005E461A" w:rsidP="005B615E">
      <w:pPr>
        <w:autoSpaceDE w:val="0"/>
        <w:autoSpaceDN w:val="0"/>
        <w:adjustRightInd w:val="0"/>
        <w:spacing w:after="0" w:line="240" w:lineRule="auto"/>
        <w:jc w:val="both"/>
        <w:rPr>
          <w:rFonts w:cs="Arial"/>
        </w:rPr>
      </w:pPr>
    </w:p>
    <w:p w:rsidR="005E461A" w:rsidRPr="00C46B63" w:rsidRDefault="00EC07F2" w:rsidP="002A7918">
      <w:pPr>
        <w:pStyle w:val="Heading3"/>
        <w:numPr>
          <w:ilvl w:val="2"/>
          <w:numId w:val="13"/>
        </w:numPr>
        <w:rPr>
          <w:rFonts w:asciiTheme="minorHAnsi" w:hAnsiTheme="minorHAnsi"/>
        </w:rPr>
      </w:pPr>
      <w:bookmarkStart w:id="29" w:name="_Toc429567039"/>
      <w:r w:rsidRPr="00C46B63">
        <w:rPr>
          <w:rFonts w:asciiTheme="minorHAnsi" w:hAnsiTheme="minorHAnsi"/>
        </w:rPr>
        <w:t xml:space="preserve">Reset of the </w:t>
      </w:r>
      <w:r w:rsidR="003D1D42">
        <w:rPr>
          <w:rFonts w:asciiTheme="minorHAnsi" w:hAnsiTheme="minorHAnsi"/>
        </w:rPr>
        <w:t xml:space="preserve">Shot </w:t>
      </w:r>
      <w:r w:rsidRPr="00C46B63">
        <w:rPr>
          <w:rFonts w:asciiTheme="minorHAnsi" w:hAnsiTheme="minorHAnsi"/>
        </w:rPr>
        <w:t>C</w:t>
      </w:r>
      <w:r w:rsidR="00EB047E" w:rsidRPr="00C46B63">
        <w:rPr>
          <w:rFonts w:asciiTheme="minorHAnsi" w:hAnsiTheme="minorHAnsi"/>
        </w:rPr>
        <w:t>lock</w:t>
      </w:r>
      <w:r w:rsidR="005E461A" w:rsidRPr="00C46B63">
        <w:rPr>
          <w:rFonts w:asciiTheme="minorHAnsi" w:hAnsiTheme="minorHAnsi"/>
        </w:rPr>
        <w:t xml:space="preserve"> in </w:t>
      </w:r>
      <w:r w:rsidRPr="00C46B63">
        <w:rPr>
          <w:rFonts w:asciiTheme="minorHAnsi" w:hAnsiTheme="minorHAnsi"/>
        </w:rPr>
        <w:t>E</w:t>
      </w:r>
      <w:r w:rsidR="005E461A" w:rsidRPr="00C46B63">
        <w:rPr>
          <w:rFonts w:asciiTheme="minorHAnsi" w:hAnsiTheme="minorHAnsi"/>
        </w:rPr>
        <w:t>rror (where equipment does not allow you to revert immediately back)</w:t>
      </w:r>
      <w:bookmarkEnd w:id="29"/>
    </w:p>
    <w:p w:rsidR="00463D85" w:rsidRPr="00C46B63" w:rsidRDefault="00CC1A7D" w:rsidP="005B615E">
      <w:pPr>
        <w:autoSpaceDE w:val="0"/>
        <w:autoSpaceDN w:val="0"/>
        <w:adjustRightInd w:val="0"/>
        <w:spacing w:after="0" w:line="240" w:lineRule="auto"/>
        <w:jc w:val="both"/>
        <w:rPr>
          <w:rFonts w:cs="Arial"/>
        </w:rPr>
      </w:pPr>
      <w:r w:rsidRPr="00C46B63">
        <w:rPr>
          <w:rFonts w:cs="Arial"/>
        </w:rPr>
        <w:t xml:space="preserve">Should the </w:t>
      </w:r>
      <w:r w:rsidR="003D1D42">
        <w:rPr>
          <w:rFonts w:cs="Arial"/>
        </w:rPr>
        <w:t>shot clock</w:t>
      </w:r>
      <w:r w:rsidRPr="00C46B63">
        <w:rPr>
          <w:rFonts w:cs="Arial"/>
        </w:rPr>
        <w:t xml:space="preserve"> be reset in error during </w:t>
      </w:r>
      <w:r w:rsidR="00757326" w:rsidRPr="00C46B63">
        <w:rPr>
          <w:rFonts w:cs="Arial"/>
        </w:rPr>
        <w:t xml:space="preserve">play the </w:t>
      </w:r>
      <w:r w:rsidR="003D1D42">
        <w:rPr>
          <w:rFonts w:cs="Arial"/>
        </w:rPr>
        <w:t xml:space="preserve">Shot </w:t>
      </w:r>
      <w:r w:rsidR="00961BB0">
        <w:rPr>
          <w:rFonts w:cs="Arial"/>
        </w:rPr>
        <w:t>C</w:t>
      </w:r>
      <w:r w:rsidR="003D1D42">
        <w:rPr>
          <w:rFonts w:cs="Arial"/>
        </w:rPr>
        <w:t>lock</w:t>
      </w:r>
      <w:r w:rsidR="005E461A" w:rsidRPr="00C46B63">
        <w:rPr>
          <w:rFonts w:cs="Arial"/>
        </w:rPr>
        <w:t xml:space="preserve"> Operator will alert the Timekeeper.</w:t>
      </w:r>
      <w:r w:rsidRPr="00C46B63">
        <w:rPr>
          <w:rFonts w:cs="Arial"/>
        </w:rPr>
        <w:t xml:space="preserve"> </w:t>
      </w:r>
      <w:r w:rsidR="00757326" w:rsidRPr="00C46B63">
        <w:rPr>
          <w:rFonts w:cs="Arial"/>
        </w:rPr>
        <w:t>The Timekeeper shall c</w:t>
      </w:r>
      <w:r w:rsidRPr="00C46B63">
        <w:rPr>
          <w:rFonts w:cs="Arial"/>
        </w:rPr>
        <w:t xml:space="preserve">ontinue counting down aloud using the visible game clock above the basket as </w:t>
      </w:r>
      <w:r w:rsidR="005E461A" w:rsidRPr="00C46B63">
        <w:rPr>
          <w:rFonts w:cs="Arial"/>
        </w:rPr>
        <w:t xml:space="preserve">a </w:t>
      </w:r>
      <w:r w:rsidRPr="00C46B63">
        <w:rPr>
          <w:rFonts w:cs="Arial"/>
        </w:rPr>
        <w:t xml:space="preserve">guide and sound the audible device should </w:t>
      </w:r>
      <w:r w:rsidR="00041A6B" w:rsidRPr="00C46B63">
        <w:rPr>
          <w:rFonts w:cs="Arial"/>
        </w:rPr>
        <w:t>he</w:t>
      </w:r>
      <w:r w:rsidR="00757326" w:rsidRPr="00C46B63">
        <w:rPr>
          <w:rFonts w:cs="Arial"/>
        </w:rPr>
        <w:t xml:space="preserve"> </w:t>
      </w:r>
      <w:r w:rsidRPr="00C46B63">
        <w:rPr>
          <w:rFonts w:cs="Arial"/>
        </w:rPr>
        <w:t>get to zero before being in</w:t>
      </w:r>
      <w:r w:rsidR="00757326" w:rsidRPr="00C46B63">
        <w:rPr>
          <w:rFonts w:cs="Arial"/>
        </w:rPr>
        <w:t xml:space="preserve">formed by the </w:t>
      </w:r>
      <w:r w:rsidR="003D1D42">
        <w:rPr>
          <w:rFonts w:cs="Arial"/>
        </w:rPr>
        <w:t xml:space="preserve">Shot </w:t>
      </w:r>
      <w:r w:rsidR="00961BB0">
        <w:rPr>
          <w:rFonts w:cs="Arial"/>
        </w:rPr>
        <w:t>C</w:t>
      </w:r>
      <w:r w:rsidR="003D1D42">
        <w:rPr>
          <w:rFonts w:cs="Arial"/>
        </w:rPr>
        <w:t>lock</w:t>
      </w:r>
      <w:r w:rsidRPr="00C46B63">
        <w:rPr>
          <w:rFonts w:cs="Arial"/>
        </w:rPr>
        <w:t xml:space="preserve"> </w:t>
      </w:r>
      <w:r w:rsidR="005E461A" w:rsidRPr="00C46B63">
        <w:rPr>
          <w:rFonts w:cs="Arial"/>
        </w:rPr>
        <w:t>O</w:t>
      </w:r>
      <w:r w:rsidRPr="00C46B63">
        <w:rPr>
          <w:rFonts w:cs="Arial"/>
        </w:rPr>
        <w:t>perator of a valid reset on the offence.</w:t>
      </w:r>
    </w:p>
    <w:p w:rsidR="00463D85" w:rsidRPr="00C46B63" w:rsidRDefault="00463D85" w:rsidP="005B615E">
      <w:pPr>
        <w:autoSpaceDE w:val="0"/>
        <w:autoSpaceDN w:val="0"/>
        <w:adjustRightInd w:val="0"/>
        <w:spacing w:after="0" w:line="240" w:lineRule="auto"/>
        <w:jc w:val="both"/>
        <w:rPr>
          <w:rFonts w:cs="Arial"/>
        </w:rPr>
      </w:pPr>
    </w:p>
    <w:p w:rsidR="00463D85" w:rsidRPr="00C46B63" w:rsidRDefault="00463D85" w:rsidP="002A7918">
      <w:pPr>
        <w:pStyle w:val="Heading3"/>
        <w:numPr>
          <w:ilvl w:val="2"/>
          <w:numId w:val="13"/>
        </w:numPr>
        <w:rPr>
          <w:rFonts w:asciiTheme="minorHAnsi" w:hAnsiTheme="minorHAnsi"/>
        </w:rPr>
      </w:pPr>
      <w:bookmarkStart w:id="30" w:name="_Toc429567040"/>
      <w:r w:rsidRPr="00C46B63">
        <w:rPr>
          <w:rFonts w:asciiTheme="minorHAnsi" w:hAnsiTheme="minorHAnsi"/>
        </w:rPr>
        <w:t xml:space="preserve">End of the </w:t>
      </w:r>
      <w:r w:rsidR="00EC07F2" w:rsidRPr="00C46B63">
        <w:rPr>
          <w:rFonts w:asciiTheme="minorHAnsi" w:hAnsiTheme="minorHAnsi"/>
        </w:rPr>
        <w:t>P</w:t>
      </w:r>
      <w:r w:rsidRPr="00C46B63">
        <w:rPr>
          <w:rFonts w:asciiTheme="minorHAnsi" w:hAnsiTheme="minorHAnsi"/>
        </w:rPr>
        <w:t>eriod</w:t>
      </w:r>
      <w:bookmarkEnd w:id="30"/>
    </w:p>
    <w:p w:rsidR="00463D85" w:rsidRPr="00C46B63" w:rsidRDefault="00463D85" w:rsidP="005B615E">
      <w:pPr>
        <w:autoSpaceDE w:val="0"/>
        <w:autoSpaceDN w:val="0"/>
        <w:adjustRightInd w:val="0"/>
        <w:spacing w:after="0" w:line="240" w:lineRule="auto"/>
        <w:jc w:val="both"/>
        <w:rPr>
          <w:rFonts w:cs="Arial"/>
        </w:rPr>
      </w:pPr>
      <w:r w:rsidRPr="00C46B63">
        <w:rPr>
          <w:rFonts w:cs="Arial"/>
        </w:rPr>
        <w:t xml:space="preserve">When the game clock has less than </w:t>
      </w:r>
      <w:r w:rsidR="00961BB0">
        <w:rPr>
          <w:rFonts w:cs="Arial"/>
        </w:rPr>
        <w:t>24 seconds</w:t>
      </w:r>
      <w:r w:rsidRPr="00C46B63">
        <w:rPr>
          <w:rFonts w:cs="Arial"/>
        </w:rPr>
        <w:t xml:space="preserve"> left, inform the </w:t>
      </w:r>
      <w:r w:rsidR="00961BB0">
        <w:rPr>
          <w:rFonts w:cs="Arial"/>
        </w:rPr>
        <w:t>Shot Clock</w:t>
      </w:r>
      <w:r w:rsidRPr="00C46B63">
        <w:rPr>
          <w:rFonts w:cs="Arial"/>
        </w:rPr>
        <w:t xml:space="preserve"> Operator that it will be th</w:t>
      </w:r>
      <w:r w:rsidR="00D13B48" w:rsidRPr="00C46B63">
        <w:rPr>
          <w:rFonts w:cs="Arial"/>
        </w:rPr>
        <w:t>e last timed offence of the period</w:t>
      </w:r>
      <w:r w:rsidR="00293F10" w:rsidRPr="00C46B63">
        <w:rPr>
          <w:rFonts w:cs="Arial"/>
        </w:rPr>
        <w:t>.</w:t>
      </w:r>
      <w:r w:rsidR="00961BB0">
        <w:rPr>
          <w:rFonts w:cs="Arial"/>
        </w:rPr>
        <w:t xml:space="preserve"> Reinforce this when less than 14 seconds remain.</w:t>
      </w:r>
    </w:p>
    <w:p w:rsidR="00EA313D" w:rsidRPr="00C46B63" w:rsidRDefault="00EA313D" w:rsidP="002A7918">
      <w:pPr>
        <w:pStyle w:val="Heading3"/>
        <w:numPr>
          <w:ilvl w:val="2"/>
          <w:numId w:val="13"/>
        </w:numPr>
        <w:rPr>
          <w:rFonts w:asciiTheme="minorHAnsi" w:hAnsiTheme="minorHAnsi"/>
        </w:rPr>
      </w:pPr>
      <w:bookmarkStart w:id="31" w:name="_Toc429567041"/>
      <w:r w:rsidRPr="00C46B63">
        <w:rPr>
          <w:rFonts w:asciiTheme="minorHAnsi" w:hAnsiTheme="minorHAnsi"/>
        </w:rPr>
        <w:t xml:space="preserve">Procedures during a </w:t>
      </w:r>
      <w:r w:rsidR="00EC07F2" w:rsidRPr="00C46B63">
        <w:rPr>
          <w:rFonts w:asciiTheme="minorHAnsi" w:hAnsiTheme="minorHAnsi"/>
        </w:rPr>
        <w:t>Fight and / or B</w:t>
      </w:r>
      <w:r w:rsidRPr="00C46B63">
        <w:rPr>
          <w:rFonts w:asciiTheme="minorHAnsi" w:hAnsiTheme="minorHAnsi"/>
        </w:rPr>
        <w:t xml:space="preserve">ench </w:t>
      </w:r>
      <w:r w:rsidR="00EC07F2" w:rsidRPr="00C46B63">
        <w:rPr>
          <w:rFonts w:asciiTheme="minorHAnsi" w:hAnsiTheme="minorHAnsi"/>
        </w:rPr>
        <w:t>C</w:t>
      </w:r>
      <w:r w:rsidRPr="00C46B63">
        <w:rPr>
          <w:rFonts w:asciiTheme="minorHAnsi" w:hAnsiTheme="minorHAnsi"/>
        </w:rPr>
        <w:t>learance</w:t>
      </w:r>
      <w:bookmarkEnd w:id="31"/>
    </w:p>
    <w:p w:rsidR="00EA313D" w:rsidRDefault="00EA313D" w:rsidP="00EA313D">
      <w:pPr>
        <w:autoSpaceDE w:val="0"/>
        <w:autoSpaceDN w:val="0"/>
        <w:adjustRightInd w:val="0"/>
        <w:spacing w:after="0" w:line="240" w:lineRule="auto"/>
        <w:jc w:val="both"/>
        <w:rPr>
          <w:rFonts w:cs="Arial"/>
        </w:rPr>
      </w:pPr>
      <w:r w:rsidRPr="00C46B63">
        <w:rPr>
          <w:rFonts w:cs="Arial"/>
        </w:rPr>
        <w:t xml:space="preserve">Should a fight breakout on court, and / or a bench clearance occur, the Timekeeper must remain focused on the events unfolding on court making notes of any actions of players, coaches and team members, in </w:t>
      </w:r>
      <w:r w:rsidR="00041A6B" w:rsidRPr="00C46B63">
        <w:rPr>
          <w:rFonts w:cs="Arial"/>
        </w:rPr>
        <w:t xml:space="preserve">order to assist the </w:t>
      </w:r>
      <w:r w:rsidRPr="00C46B63">
        <w:rPr>
          <w:rFonts w:cs="Arial"/>
        </w:rPr>
        <w:t>Officials and Commissioner report events accurately and apply suitable penalties.</w:t>
      </w:r>
    </w:p>
    <w:p w:rsidR="00B925FD" w:rsidRPr="00C46B63" w:rsidRDefault="00B925FD" w:rsidP="00EA313D">
      <w:pPr>
        <w:autoSpaceDE w:val="0"/>
        <w:autoSpaceDN w:val="0"/>
        <w:adjustRightInd w:val="0"/>
        <w:spacing w:after="0" w:line="240" w:lineRule="auto"/>
        <w:jc w:val="both"/>
        <w:rPr>
          <w:rFonts w:cs="Arial"/>
        </w:rPr>
      </w:pPr>
    </w:p>
    <w:p w:rsidR="00601376" w:rsidRPr="00C46B63" w:rsidRDefault="00601376" w:rsidP="005B615E">
      <w:pPr>
        <w:autoSpaceDE w:val="0"/>
        <w:autoSpaceDN w:val="0"/>
        <w:adjustRightInd w:val="0"/>
        <w:spacing w:after="0" w:line="240" w:lineRule="auto"/>
        <w:jc w:val="both"/>
        <w:rPr>
          <w:rFonts w:cs="Arial"/>
          <w:i/>
        </w:rPr>
      </w:pPr>
    </w:p>
    <w:p w:rsidR="00CC1FB5" w:rsidRPr="00C46B63" w:rsidRDefault="00961BB0" w:rsidP="00FD3F82">
      <w:pPr>
        <w:pStyle w:val="Heading2"/>
      </w:pPr>
      <w:bookmarkStart w:id="32" w:name="_Toc429567042"/>
      <w:r>
        <w:lastRenderedPageBreak/>
        <w:t>Shot C</w:t>
      </w:r>
      <w:r w:rsidR="003D1D42">
        <w:t>lock</w:t>
      </w:r>
      <w:r w:rsidR="00CC1FB5" w:rsidRPr="00C46B63">
        <w:t xml:space="preserve"> Operator Mechanics</w:t>
      </w:r>
      <w:bookmarkEnd w:id="32"/>
    </w:p>
    <w:p w:rsidR="00CC1FB5" w:rsidRDefault="003D1D42" w:rsidP="002A7918">
      <w:pPr>
        <w:pStyle w:val="Heading3"/>
        <w:numPr>
          <w:ilvl w:val="2"/>
          <w:numId w:val="13"/>
        </w:numPr>
        <w:rPr>
          <w:rFonts w:asciiTheme="minorHAnsi" w:hAnsiTheme="minorHAnsi"/>
        </w:rPr>
      </w:pPr>
      <w:bookmarkStart w:id="33" w:name="_Toc429567043"/>
      <w:r>
        <w:rPr>
          <w:rFonts w:asciiTheme="minorHAnsi" w:hAnsiTheme="minorHAnsi"/>
        </w:rPr>
        <w:t xml:space="preserve">Shot </w:t>
      </w:r>
      <w:r w:rsidR="00490BEB" w:rsidRPr="00C46B63">
        <w:rPr>
          <w:rFonts w:asciiTheme="minorHAnsi" w:hAnsiTheme="minorHAnsi"/>
        </w:rPr>
        <w:t>C</w:t>
      </w:r>
      <w:r w:rsidR="00EB047E" w:rsidRPr="00C46B63">
        <w:rPr>
          <w:rFonts w:asciiTheme="minorHAnsi" w:hAnsiTheme="minorHAnsi"/>
        </w:rPr>
        <w:t>lock</w:t>
      </w:r>
      <w:r w:rsidR="00CC1FB5" w:rsidRPr="00C46B63">
        <w:rPr>
          <w:rFonts w:asciiTheme="minorHAnsi" w:hAnsiTheme="minorHAnsi"/>
        </w:rPr>
        <w:t xml:space="preserve"> / </w:t>
      </w:r>
      <w:r w:rsidR="00490BEB" w:rsidRPr="00C46B63">
        <w:rPr>
          <w:rFonts w:asciiTheme="minorHAnsi" w:hAnsiTheme="minorHAnsi"/>
        </w:rPr>
        <w:t>M</w:t>
      </w:r>
      <w:r w:rsidR="00CC1FB5" w:rsidRPr="00C46B63">
        <w:rPr>
          <w:rFonts w:asciiTheme="minorHAnsi" w:hAnsiTheme="minorHAnsi"/>
        </w:rPr>
        <w:t>echanics</w:t>
      </w:r>
      <w:bookmarkEnd w:id="33"/>
    </w:p>
    <w:p w:rsidR="0082763E" w:rsidRDefault="0082763E" w:rsidP="0082763E"/>
    <w:p w:rsidR="00CC1FB5" w:rsidRDefault="0082763E" w:rsidP="0082763E">
      <w:pPr>
        <w:rPr>
          <w:rFonts w:cs="Arial"/>
        </w:rPr>
      </w:pPr>
      <w:r>
        <w:t>4.3.1.1</w:t>
      </w:r>
      <w:r>
        <w:tab/>
      </w:r>
      <w:r w:rsidR="00CC1FB5" w:rsidRPr="00C46B63">
        <w:rPr>
          <w:rFonts w:cs="Arial"/>
        </w:rPr>
        <w:t xml:space="preserve">The </w:t>
      </w:r>
      <w:r w:rsidR="003D1D42">
        <w:rPr>
          <w:rFonts w:cs="Arial"/>
        </w:rPr>
        <w:t>shot clock</w:t>
      </w:r>
      <w:r w:rsidR="00CC1FB5" w:rsidRPr="00C46B63">
        <w:rPr>
          <w:rFonts w:cs="Arial"/>
        </w:rPr>
        <w:t xml:space="preserve"> will be</w:t>
      </w:r>
      <w:r w:rsidR="00E81905" w:rsidRPr="00C46B63">
        <w:rPr>
          <w:rFonts w:cs="Arial"/>
        </w:rPr>
        <w:t xml:space="preserve"> blanked and reset as dictated by the rules</w:t>
      </w:r>
      <w:r w:rsidR="00886BCC" w:rsidRPr="00C46B63">
        <w:rPr>
          <w:rFonts w:cs="Arial"/>
        </w:rPr>
        <w:t xml:space="preserve"> (articles 29 and 50)</w:t>
      </w:r>
      <w:r w:rsidR="00E81905" w:rsidRPr="00C46B63">
        <w:rPr>
          <w:rFonts w:cs="Arial"/>
        </w:rPr>
        <w:t xml:space="preserve">. The visual display </w:t>
      </w:r>
      <w:r w:rsidR="00EB047E" w:rsidRPr="00C46B63">
        <w:rPr>
          <w:rFonts w:cs="Arial"/>
        </w:rPr>
        <w:t xml:space="preserve">from </w:t>
      </w:r>
      <w:r w:rsidR="003D1D42">
        <w:rPr>
          <w:rFonts w:cs="Arial"/>
        </w:rPr>
        <w:t>shot clock</w:t>
      </w:r>
      <w:r w:rsidR="00EB047E" w:rsidRPr="00C46B63">
        <w:rPr>
          <w:rFonts w:cs="Arial"/>
        </w:rPr>
        <w:t xml:space="preserve">s </w:t>
      </w:r>
      <w:r w:rsidR="00E81905" w:rsidRPr="00C46B63">
        <w:rPr>
          <w:rFonts w:cs="Arial"/>
        </w:rPr>
        <w:t>will not become visible until control has been established and the countdown begins. The visual display will be stopped on every whistle and audibly confirm the time left in the offence to the Scorer and Timekeeper.</w:t>
      </w:r>
    </w:p>
    <w:p w:rsidR="0082763E" w:rsidRDefault="0082763E" w:rsidP="00CC1FB5">
      <w:pPr>
        <w:autoSpaceDE w:val="0"/>
        <w:autoSpaceDN w:val="0"/>
        <w:adjustRightInd w:val="0"/>
        <w:spacing w:after="0" w:line="240" w:lineRule="auto"/>
        <w:jc w:val="both"/>
        <w:rPr>
          <w:rFonts w:cs="Arial"/>
        </w:rPr>
      </w:pPr>
    </w:p>
    <w:p w:rsidR="0082763E" w:rsidRPr="00C46B63" w:rsidRDefault="0082763E" w:rsidP="00CC1FB5">
      <w:pPr>
        <w:autoSpaceDE w:val="0"/>
        <w:autoSpaceDN w:val="0"/>
        <w:adjustRightInd w:val="0"/>
        <w:spacing w:after="0" w:line="240" w:lineRule="auto"/>
        <w:jc w:val="both"/>
        <w:rPr>
          <w:rFonts w:cs="Arial"/>
        </w:rPr>
      </w:pPr>
      <w:r w:rsidRPr="0082763E">
        <w:rPr>
          <w:rFonts w:cs="Arial"/>
          <w:highlight w:val="yellow"/>
        </w:rPr>
        <w:t>4.3.1.2</w:t>
      </w:r>
      <w:r w:rsidRPr="0082763E">
        <w:rPr>
          <w:rFonts w:cs="Arial"/>
          <w:highlight w:val="yellow"/>
        </w:rPr>
        <w:tab/>
        <w:t>The shot clock during free throws should be blanked (if possible) and charged with 24 seconds before the first or only free throw is administered.</w:t>
      </w:r>
    </w:p>
    <w:p w:rsidR="00E81905" w:rsidRPr="00C46B63" w:rsidRDefault="00E81905" w:rsidP="00CC1FB5">
      <w:pPr>
        <w:autoSpaceDE w:val="0"/>
        <w:autoSpaceDN w:val="0"/>
        <w:adjustRightInd w:val="0"/>
        <w:spacing w:after="0" w:line="240" w:lineRule="auto"/>
        <w:jc w:val="both"/>
        <w:rPr>
          <w:rFonts w:cs="Arial"/>
        </w:rPr>
      </w:pPr>
    </w:p>
    <w:p w:rsidR="00E81905" w:rsidRPr="00C46B63" w:rsidRDefault="00E81905" w:rsidP="002A7918">
      <w:pPr>
        <w:pStyle w:val="Heading3"/>
        <w:numPr>
          <w:ilvl w:val="2"/>
          <w:numId w:val="13"/>
        </w:numPr>
        <w:rPr>
          <w:rFonts w:asciiTheme="minorHAnsi" w:hAnsiTheme="minorHAnsi"/>
        </w:rPr>
      </w:pPr>
      <w:bookmarkStart w:id="34" w:name="_Toc429567044"/>
      <w:r w:rsidRPr="00C46B63">
        <w:rPr>
          <w:rFonts w:asciiTheme="minorHAnsi" w:hAnsiTheme="minorHAnsi"/>
        </w:rPr>
        <w:t xml:space="preserve">Last </w:t>
      </w:r>
      <w:r w:rsidR="00961BB0">
        <w:rPr>
          <w:rFonts w:asciiTheme="minorHAnsi" w:hAnsiTheme="minorHAnsi"/>
        </w:rPr>
        <w:t>10</w:t>
      </w:r>
      <w:r w:rsidRPr="00C46B63">
        <w:rPr>
          <w:rFonts w:asciiTheme="minorHAnsi" w:hAnsiTheme="minorHAnsi"/>
        </w:rPr>
        <w:t xml:space="preserve"> </w:t>
      </w:r>
      <w:r w:rsidR="00490BEB" w:rsidRPr="00C46B63">
        <w:rPr>
          <w:rFonts w:asciiTheme="minorHAnsi" w:hAnsiTheme="minorHAnsi"/>
        </w:rPr>
        <w:t>Seconds of an O</w:t>
      </w:r>
      <w:r w:rsidRPr="00C46B63">
        <w:rPr>
          <w:rFonts w:asciiTheme="minorHAnsi" w:hAnsiTheme="minorHAnsi"/>
        </w:rPr>
        <w:t>ffence</w:t>
      </w:r>
      <w:bookmarkEnd w:id="34"/>
    </w:p>
    <w:p w:rsidR="00E81905" w:rsidRPr="00C46B63" w:rsidRDefault="00E81905" w:rsidP="00CC1FB5">
      <w:pPr>
        <w:autoSpaceDE w:val="0"/>
        <w:autoSpaceDN w:val="0"/>
        <w:adjustRightInd w:val="0"/>
        <w:spacing w:after="0" w:line="240" w:lineRule="auto"/>
        <w:jc w:val="both"/>
        <w:rPr>
          <w:rFonts w:cs="Arial"/>
        </w:rPr>
      </w:pPr>
      <w:r w:rsidRPr="00C46B63">
        <w:rPr>
          <w:rFonts w:cs="Arial"/>
        </w:rPr>
        <w:t xml:space="preserve">The </w:t>
      </w:r>
      <w:r w:rsidR="003D1D42">
        <w:rPr>
          <w:rFonts w:cs="Arial"/>
        </w:rPr>
        <w:t xml:space="preserve">Shot </w:t>
      </w:r>
      <w:r w:rsidR="00961BB0">
        <w:rPr>
          <w:rFonts w:cs="Arial"/>
        </w:rPr>
        <w:t>C</w:t>
      </w:r>
      <w:r w:rsidR="003D1D42">
        <w:rPr>
          <w:rFonts w:cs="Arial"/>
        </w:rPr>
        <w:t>lock</w:t>
      </w:r>
      <w:r w:rsidRPr="00C46B63">
        <w:rPr>
          <w:rFonts w:cs="Arial"/>
        </w:rPr>
        <w:t xml:space="preserve"> Operator will inform the Timekeeper when the visual </w:t>
      </w:r>
      <w:r w:rsidR="003D1D42">
        <w:rPr>
          <w:rFonts w:cs="Arial"/>
        </w:rPr>
        <w:t>shot clock</w:t>
      </w:r>
      <w:r w:rsidRPr="00C46B63">
        <w:rPr>
          <w:rFonts w:cs="Arial"/>
        </w:rPr>
        <w:t xml:space="preserve"> reaches </w:t>
      </w:r>
      <w:r w:rsidR="00961BB0">
        <w:rPr>
          <w:rFonts w:cs="Arial"/>
        </w:rPr>
        <w:t>10</w:t>
      </w:r>
      <w:r w:rsidRPr="00C46B63">
        <w:rPr>
          <w:rFonts w:cs="Arial"/>
        </w:rPr>
        <w:t xml:space="preserve"> seconds.</w:t>
      </w:r>
    </w:p>
    <w:p w:rsidR="00E81905" w:rsidRPr="00C46B63" w:rsidRDefault="00E81905" w:rsidP="00CC1FB5">
      <w:pPr>
        <w:autoSpaceDE w:val="0"/>
        <w:autoSpaceDN w:val="0"/>
        <w:adjustRightInd w:val="0"/>
        <w:spacing w:after="0" w:line="240" w:lineRule="auto"/>
        <w:jc w:val="both"/>
        <w:rPr>
          <w:rFonts w:cs="Arial"/>
        </w:rPr>
      </w:pPr>
    </w:p>
    <w:p w:rsidR="00E81905" w:rsidRPr="00C46B63" w:rsidRDefault="00E81905" w:rsidP="002A7918">
      <w:pPr>
        <w:pStyle w:val="Heading3"/>
        <w:numPr>
          <w:ilvl w:val="2"/>
          <w:numId w:val="13"/>
        </w:numPr>
        <w:rPr>
          <w:rFonts w:asciiTheme="minorHAnsi" w:hAnsiTheme="minorHAnsi"/>
        </w:rPr>
      </w:pPr>
      <w:bookmarkStart w:id="35" w:name="_Toc429567045"/>
      <w:r w:rsidRPr="00C46B63">
        <w:rPr>
          <w:rFonts w:asciiTheme="minorHAnsi" w:hAnsiTheme="minorHAnsi"/>
        </w:rPr>
        <w:t xml:space="preserve">Last </w:t>
      </w:r>
      <w:r w:rsidR="00961BB0">
        <w:rPr>
          <w:rFonts w:asciiTheme="minorHAnsi" w:hAnsiTheme="minorHAnsi"/>
        </w:rPr>
        <w:t>10</w:t>
      </w:r>
      <w:r w:rsidRPr="00C46B63">
        <w:rPr>
          <w:rFonts w:asciiTheme="minorHAnsi" w:hAnsiTheme="minorHAnsi"/>
        </w:rPr>
        <w:t xml:space="preserve"> </w:t>
      </w:r>
      <w:r w:rsidR="00490BEB" w:rsidRPr="00C46B63">
        <w:rPr>
          <w:rFonts w:asciiTheme="minorHAnsi" w:hAnsiTheme="minorHAnsi"/>
        </w:rPr>
        <w:t>S</w:t>
      </w:r>
      <w:r w:rsidRPr="00C46B63">
        <w:rPr>
          <w:rFonts w:asciiTheme="minorHAnsi" w:hAnsiTheme="minorHAnsi"/>
        </w:rPr>
        <w:t xml:space="preserve">econds of a </w:t>
      </w:r>
      <w:r w:rsidR="00490BEB" w:rsidRPr="00C46B63">
        <w:rPr>
          <w:rFonts w:asciiTheme="minorHAnsi" w:hAnsiTheme="minorHAnsi"/>
        </w:rPr>
        <w:t>P</w:t>
      </w:r>
      <w:r w:rsidRPr="00C46B63">
        <w:rPr>
          <w:rFonts w:asciiTheme="minorHAnsi" w:hAnsiTheme="minorHAnsi"/>
        </w:rPr>
        <w:t>eriod</w:t>
      </w:r>
      <w:bookmarkEnd w:id="35"/>
    </w:p>
    <w:p w:rsidR="00E81905" w:rsidRPr="00C46B63" w:rsidRDefault="00E81905" w:rsidP="00CC1FB5">
      <w:pPr>
        <w:autoSpaceDE w:val="0"/>
        <w:autoSpaceDN w:val="0"/>
        <w:adjustRightInd w:val="0"/>
        <w:spacing w:after="0" w:line="240" w:lineRule="auto"/>
        <w:jc w:val="both"/>
        <w:rPr>
          <w:rFonts w:cs="Arial"/>
        </w:rPr>
      </w:pPr>
      <w:r w:rsidRPr="00C46B63">
        <w:rPr>
          <w:rFonts w:cs="Arial"/>
        </w:rPr>
        <w:t xml:space="preserve">Assuming the </w:t>
      </w:r>
      <w:r w:rsidR="00961BB0">
        <w:rPr>
          <w:rFonts w:cs="Arial"/>
        </w:rPr>
        <w:t>Shot Clock</w:t>
      </w:r>
      <w:r w:rsidRPr="00C46B63">
        <w:rPr>
          <w:rFonts w:cs="Arial"/>
        </w:rPr>
        <w:t xml:space="preserve"> Operator is not involved in timing an offence he will stand up and position himself behind the Scorer and countdown aloud the </w:t>
      </w:r>
      <w:r w:rsidR="00961BB0">
        <w:rPr>
          <w:rFonts w:cs="Arial"/>
        </w:rPr>
        <w:t>10</w:t>
      </w:r>
      <w:r w:rsidRPr="00C46B63">
        <w:rPr>
          <w:rFonts w:cs="Arial"/>
        </w:rPr>
        <w:t xml:space="preserve"> seconds</w:t>
      </w:r>
      <w:r w:rsidR="00F27584" w:rsidRPr="00C46B63">
        <w:rPr>
          <w:rFonts w:cs="Arial"/>
        </w:rPr>
        <w:t xml:space="preserve"> and backup the final audible signal on the scoreboard with a second audible device. Do not foc</w:t>
      </w:r>
      <w:r w:rsidR="004B069A" w:rsidRPr="00C46B63">
        <w:rPr>
          <w:rFonts w:cs="Arial"/>
        </w:rPr>
        <w:t>us on the game during this time.</w:t>
      </w:r>
      <w:r w:rsidR="00F27584" w:rsidRPr="00C46B63">
        <w:rPr>
          <w:rFonts w:cs="Arial"/>
        </w:rPr>
        <w:t xml:space="preserve"> </w:t>
      </w:r>
      <w:r w:rsidR="004B069A" w:rsidRPr="00C46B63">
        <w:rPr>
          <w:rFonts w:cs="Arial"/>
        </w:rPr>
        <w:t>Remain</w:t>
      </w:r>
      <w:r w:rsidR="00F27584" w:rsidRPr="00C46B63">
        <w:rPr>
          <w:rFonts w:cs="Arial"/>
        </w:rPr>
        <w:t xml:space="preserve"> focus</w:t>
      </w:r>
      <w:r w:rsidR="004B069A" w:rsidRPr="00C46B63">
        <w:rPr>
          <w:rFonts w:cs="Arial"/>
        </w:rPr>
        <w:t>ed</w:t>
      </w:r>
      <w:r w:rsidR="00F27584" w:rsidRPr="00C46B63">
        <w:rPr>
          <w:rFonts w:cs="Arial"/>
        </w:rPr>
        <w:t xml:space="preserve"> on the game clock.</w:t>
      </w:r>
      <w:r w:rsidR="004B069A" w:rsidRPr="00C46B63">
        <w:rPr>
          <w:rFonts w:cs="Arial"/>
        </w:rPr>
        <w:t xml:space="preserve"> If the </w:t>
      </w:r>
      <w:r w:rsidR="00961BB0">
        <w:rPr>
          <w:rFonts w:cs="Arial"/>
        </w:rPr>
        <w:t>Shot C</w:t>
      </w:r>
      <w:r w:rsidR="003D1D42">
        <w:rPr>
          <w:rFonts w:cs="Arial"/>
        </w:rPr>
        <w:t>lock</w:t>
      </w:r>
      <w:r w:rsidR="004B069A" w:rsidRPr="00C46B63">
        <w:rPr>
          <w:rFonts w:cs="Arial"/>
        </w:rPr>
        <w:t xml:space="preserve"> Operator is still involved in timing an offence the Assistant Scorer will take on this role.</w:t>
      </w:r>
    </w:p>
    <w:p w:rsidR="00935209" w:rsidRPr="00C46B63" w:rsidRDefault="00935209" w:rsidP="00CC1FB5">
      <w:pPr>
        <w:autoSpaceDE w:val="0"/>
        <w:autoSpaceDN w:val="0"/>
        <w:adjustRightInd w:val="0"/>
        <w:spacing w:after="0" w:line="240" w:lineRule="auto"/>
        <w:jc w:val="both"/>
        <w:rPr>
          <w:rFonts w:cs="Arial"/>
          <w:i/>
        </w:rPr>
      </w:pPr>
    </w:p>
    <w:p w:rsidR="005D5AA3" w:rsidRPr="00C46B63" w:rsidRDefault="005D5AA3" w:rsidP="002A7918">
      <w:pPr>
        <w:pStyle w:val="Heading3"/>
        <w:numPr>
          <w:ilvl w:val="2"/>
          <w:numId w:val="13"/>
        </w:numPr>
        <w:rPr>
          <w:rFonts w:asciiTheme="minorHAnsi" w:hAnsiTheme="minorHAnsi"/>
        </w:rPr>
      </w:pPr>
      <w:bookmarkStart w:id="36" w:name="_Toc429567046"/>
      <w:r w:rsidRPr="00C46B63">
        <w:rPr>
          <w:rFonts w:asciiTheme="minorHAnsi" w:hAnsiTheme="minorHAnsi"/>
        </w:rPr>
        <w:t xml:space="preserve">Held </w:t>
      </w:r>
      <w:r w:rsidR="00490BEB" w:rsidRPr="00C46B63">
        <w:rPr>
          <w:rFonts w:asciiTheme="minorHAnsi" w:hAnsiTheme="minorHAnsi"/>
        </w:rPr>
        <w:t>B</w:t>
      </w:r>
      <w:r w:rsidRPr="00C46B63">
        <w:rPr>
          <w:rFonts w:asciiTheme="minorHAnsi" w:hAnsiTheme="minorHAnsi"/>
        </w:rPr>
        <w:t xml:space="preserve">all </w:t>
      </w:r>
      <w:r w:rsidR="00490BEB" w:rsidRPr="00C46B63">
        <w:rPr>
          <w:rFonts w:asciiTheme="minorHAnsi" w:hAnsiTheme="minorHAnsi"/>
        </w:rPr>
        <w:t>S</w:t>
      </w:r>
      <w:r w:rsidRPr="00C46B63">
        <w:rPr>
          <w:rFonts w:asciiTheme="minorHAnsi" w:hAnsiTheme="minorHAnsi"/>
        </w:rPr>
        <w:t>ituations</w:t>
      </w:r>
      <w:bookmarkEnd w:id="36"/>
    </w:p>
    <w:p w:rsidR="005D5AA3" w:rsidRPr="00C46B63" w:rsidRDefault="005D5AA3" w:rsidP="00CC1FB5">
      <w:pPr>
        <w:autoSpaceDE w:val="0"/>
        <w:autoSpaceDN w:val="0"/>
        <w:adjustRightInd w:val="0"/>
        <w:spacing w:after="0" w:line="240" w:lineRule="auto"/>
        <w:jc w:val="both"/>
        <w:rPr>
          <w:rFonts w:cs="Arial"/>
        </w:rPr>
      </w:pPr>
      <w:r w:rsidRPr="00C46B63">
        <w:rPr>
          <w:rFonts w:cs="Arial"/>
        </w:rPr>
        <w:t xml:space="preserve">Should a held ball be signalled, the Scorer will </w:t>
      </w:r>
      <w:r w:rsidR="00961BB0">
        <w:rPr>
          <w:rFonts w:cs="Arial"/>
        </w:rPr>
        <w:t>indicate the direction of play according to the</w:t>
      </w:r>
      <w:r w:rsidRPr="00C46B63">
        <w:rPr>
          <w:rFonts w:cs="Arial"/>
        </w:rPr>
        <w:t xml:space="preserve"> alternating direction </w:t>
      </w:r>
      <w:proofErr w:type="gramStart"/>
      <w:r w:rsidRPr="00C46B63">
        <w:rPr>
          <w:rFonts w:cs="Arial"/>
        </w:rPr>
        <w:t>arrow</w:t>
      </w:r>
      <w:r w:rsidR="00041A6B" w:rsidRPr="00C46B63">
        <w:rPr>
          <w:rFonts w:cs="Arial"/>
        </w:rPr>
        <w:t>.</w:t>
      </w:r>
      <w:proofErr w:type="gramEnd"/>
      <w:r w:rsidR="00041A6B" w:rsidRPr="00C46B63">
        <w:rPr>
          <w:rFonts w:cs="Arial"/>
        </w:rPr>
        <w:t xml:space="preserve"> If the team which</w:t>
      </w:r>
      <w:r w:rsidR="00D837CE" w:rsidRPr="00C46B63">
        <w:rPr>
          <w:rFonts w:cs="Arial"/>
        </w:rPr>
        <w:t xml:space="preserve"> had possession of the ball remain in control of the ball </w:t>
      </w:r>
      <w:r w:rsidR="00A95406">
        <w:rPr>
          <w:rFonts w:cs="Arial"/>
        </w:rPr>
        <w:t xml:space="preserve">the Shot Clock Operator will </w:t>
      </w:r>
      <w:r w:rsidR="00D837CE" w:rsidRPr="00C46B63">
        <w:rPr>
          <w:rFonts w:cs="Arial"/>
        </w:rPr>
        <w:t>confirm the time re</w:t>
      </w:r>
      <w:r w:rsidR="000322AD" w:rsidRPr="00C46B63">
        <w:rPr>
          <w:rFonts w:cs="Arial"/>
        </w:rPr>
        <w:t>maining on the visual countdown</w:t>
      </w:r>
      <w:r w:rsidR="00D837CE" w:rsidRPr="00C46B63">
        <w:rPr>
          <w:rFonts w:cs="Arial"/>
        </w:rPr>
        <w:t>. If team possession change</w:t>
      </w:r>
      <w:r w:rsidR="00886BCC" w:rsidRPr="00C46B63">
        <w:rPr>
          <w:rFonts w:cs="Arial"/>
        </w:rPr>
        <w:t>s</w:t>
      </w:r>
      <w:r w:rsidR="00CC1A7D" w:rsidRPr="00C46B63">
        <w:rPr>
          <w:rFonts w:cs="Arial"/>
        </w:rPr>
        <w:t xml:space="preserve">, </w:t>
      </w:r>
      <w:r w:rsidR="00A95406">
        <w:rPr>
          <w:rFonts w:cs="Arial"/>
        </w:rPr>
        <w:t xml:space="preserve">he will </w:t>
      </w:r>
      <w:r w:rsidR="00D837CE" w:rsidRPr="00C46B63">
        <w:rPr>
          <w:rFonts w:cs="Arial"/>
        </w:rPr>
        <w:t xml:space="preserve">confirm the reset </w:t>
      </w:r>
      <w:r w:rsidR="007F34FD" w:rsidRPr="00C46B63">
        <w:rPr>
          <w:rFonts w:cs="Arial"/>
        </w:rPr>
        <w:t xml:space="preserve">of the </w:t>
      </w:r>
      <w:r w:rsidR="003D1D42">
        <w:rPr>
          <w:rFonts w:cs="Arial"/>
        </w:rPr>
        <w:t>shot clock</w:t>
      </w:r>
      <w:r w:rsidR="007F34FD" w:rsidRPr="00C46B63">
        <w:rPr>
          <w:rFonts w:cs="Arial"/>
        </w:rPr>
        <w:t xml:space="preserve"> </w:t>
      </w:r>
      <w:r w:rsidR="00D837CE" w:rsidRPr="00C46B63">
        <w:rPr>
          <w:rFonts w:cs="Arial"/>
        </w:rPr>
        <w:t>with the table official team.</w:t>
      </w:r>
    </w:p>
    <w:p w:rsidR="00CC1A7D" w:rsidRPr="00C46B63" w:rsidRDefault="00CC1A7D" w:rsidP="00CC1FB5">
      <w:pPr>
        <w:autoSpaceDE w:val="0"/>
        <w:autoSpaceDN w:val="0"/>
        <w:adjustRightInd w:val="0"/>
        <w:spacing w:after="0" w:line="240" w:lineRule="auto"/>
        <w:jc w:val="both"/>
        <w:rPr>
          <w:rFonts w:cs="Arial"/>
        </w:rPr>
      </w:pPr>
    </w:p>
    <w:p w:rsidR="00CC1A7D" w:rsidRPr="00C46B63" w:rsidRDefault="00490BEB" w:rsidP="002A7918">
      <w:pPr>
        <w:pStyle w:val="Heading3"/>
        <w:numPr>
          <w:ilvl w:val="2"/>
          <w:numId w:val="13"/>
        </w:numPr>
        <w:rPr>
          <w:rFonts w:asciiTheme="minorHAnsi" w:hAnsiTheme="minorHAnsi"/>
        </w:rPr>
      </w:pPr>
      <w:bookmarkStart w:id="37" w:name="_Toc429567047"/>
      <w:r w:rsidRPr="00C46B63">
        <w:rPr>
          <w:rFonts w:asciiTheme="minorHAnsi" w:hAnsiTheme="minorHAnsi"/>
        </w:rPr>
        <w:t xml:space="preserve">Reset of the </w:t>
      </w:r>
      <w:r w:rsidR="003D1D42">
        <w:rPr>
          <w:rFonts w:asciiTheme="minorHAnsi" w:hAnsiTheme="minorHAnsi"/>
        </w:rPr>
        <w:t xml:space="preserve">Shot </w:t>
      </w:r>
      <w:r w:rsidRPr="00C46B63">
        <w:rPr>
          <w:rFonts w:asciiTheme="minorHAnsi" w:hAnsiTheme="minorHAnsi"/>
        </w:rPr>
        <w:t>C</w:t>
      </w:r>
      <w:r w:rsidR="00EB047E" w:rsidRPr="00C46B63">
        <w:rPr>
          <w:rFonts w:asciiTheme="minorHAnsi" w:hAnsiTheme="minorHAnsi"/>
        </w:rPr>
        <w:t>lock</w:t>
      </w:r>
      <w:r w:rsidR="00CC1A7D" w:rsidRPr="00C46B63">
        <w:rPr>
          <w:rFonts w:asciiTheme="minorHAnsi" w:hAnsiTheme="minorHAnsi"/>
        </w:rPr>
        <w:t xml:space="preserve"> in </w:t>
      </w:r>
      <w:r w:rsidRPr="00C46B63">
        <w:rPr>
          <w:rFonts w:asciiTheme="minorHAnsi" w:hAnsiTheme="minorHAnsi"/>
        </w:rPr>
        <w:t>E</w:t>
      </w:r>
      <w:r w:rsidR="00CC1A7D" w:rsidRPr="00C46B63">
        <w:rPr>
          <w:rFonts w:asciiTheme="minorHAnsi" w:hAnsiTheme="minorHAnsi"/>
        </w:rPr>
        <w:t>rror</w:t>
      </w:r>
      <w:r w:rsidR="00DF26E0" w:rsidRPr="00C46B63">
        <w:rPr>
          <w:rFonts w:asciiTheme="minorHAnsi" w:hAnsiTheme="minorHAnsi"/>
        </w:rPr>
        <w:t xml:space="preserve"> (where equipment does not allow you to revert immediately back)</w:t>
      </w:r>
      <w:bookmarkEnd w:id="37"/>
    </w:p>
    <w:p w:rsidR="005E461A" w:rsidRPr="00C46B63" w:rsidRDefault="005E461A" w:rsidP="002A7918">
      <w:pPr>
        <w:pStyle w:val="ListParagraph"/>
        <w:numPr>
          <w:ilvl w:val="0"/>
          <w:numId w:val="1"/>
        </w:numPr>
        <w:autoSpaceDE w:val="0"/>
        <w:autoSpaceDN w:val="0"/>
        <w:adjustRightInd w:val="0"/>
        <w:spacing w:before="120" w:after="0" w:line="240" w:lineRule="auto"/>
        <w:ind w:left="993" w:hanging="284"/>
        <w:contextualSpacing w:val="0"/>
        <w:jc w:val="both"/>
        <w:rPr>
          <w:rFonts w:cs="Arial"/>
        </w:rPr>
      </w:pPr>
      <w:r w:rsidRPr="00C46B63">
        <w:rPr>
          <w:rFonts w:cs="Arial"/>
        </w:rPr>
        <w:t xml:space="preserve">Should the visible </w:t>
      </w:r>
      <w:r w:rsidR="003D1D42">
        <w:rPr>
          <w:rFonts w:cs="Arial"/>
        </w:rPr>
        <w:t>shot clock</w:t>
      </w:r>
      <w:r w:rsidRPr="00C46B63">
        <w:rPr>
          <w:rFonts w:cs="Arial"/>
        </w:rPr>
        <w:t xml:space="preserve"> be reset in error during </w:t>
      </w:r>
      <w:r w:rsidR="00757326" w:rsidRPr="00C46B63">
        <w:rPr>
          <w:rFonts w:cs="Arial"/>
        </w:rPr>
        <w:t xml:space="preserve">a </w:t>
      </w:r>
      <w:r w:rsidRPr="00C46B63">
        <w:rPr>
          <w:rFonts w:cs="Arial"/>
        </w:rPr>
        <w:t>stopped clock phase</w:t>
      </w:r>
      <w:r w:rsidR="00757326" w:rsidRPr="00C46B63">
        <w:rPr>
          <w:rFonts w:cs="Arial"/>
        </w:rPr>
        <w:t>,</w:t>
      </w:r>
      <w:r w:rsidR="00041A6B" w:rsidRPr="00C46B63">
        <w:rPr>
          <w:rFonts w:cs="Arial"/>
        </w:rPr>
        <w:t xml:space="preserve"> alert the</w:t>
      </w:r>
      <w:r w:rsidRPr="00C46B63">
        <w:rPr>
          <w:rFonts w:cs="Arial"/>
        </w:rPr>
        <w:t xml:space="preserve"> Officials as soon as possible and reset the visible countdown to the correct time before play resumes.</w:t>
      </w:r>
    </w:p>
    <w:p w:rsidR="00EA313D" w:rsidRPr="00C46B63" w:rsidRDefault="00CC1A7D" w:rsidP="002A7918">
      <w:pPr>
        <w:pStyle w:val="ListParagraph"/>
        <w:numPr>
          <w:ilvl w:val="0"/>
          <w:numId w:val="1"/>
        </w:numPr>
        <w:autoSpaceDE w:val="0"/>
        <w:autoSpaceDN w:val="0"/>
        <w:adjustRightInd w:val="0"/>
        <w:spacing w:before="120" w:after="0" w:line="240" w:lineRule="auto"/>
        <w:ind w:left="993" w:hanging="284"/>
        <w:contextualSpacing w:val="0"/>
        <w:jc w:val="both"/>
        <w:rPr>
          <w:rFonts w:cs="Arial"/>
        </w:rPr>
      </w:pPr>
      <w:r w:rsidRPr="00C46B63">
        <w:rPr>
          <w:rFonts w:cs="Arial"/>
        </w:rPr>
        <w:t xml:space="preserve">Should the visible </w:t>
      </w:r>
      <w:r w:rsidR="003D1D42">
        <w:rPr>
          <w:rFonts w:cs="Arial"/>
        </w:rPr>
        <w:t>shot clock</w:t>
      </w:r>
      <w:r w:rsidRPr="00C46B63">
        <w:rPr>
          <w:rFonts w:cs="Arial"/>
        </w:rPr>
        <w:t xml:space="preserve"> be reset in error during </w:t>
      </w:r>
      <w:r w:rsidR="005E461A" w:rsidRPr="00C46B63">
        <w:rPr>
          <w:rFonts w:cs="Arial"/>
        </w:rPr>
        <w:t>play</w:t>
      </w:r>
      <w:r w:rsidR="00A95406">
        <w:rPr>
          <w:rFonts w:cs="Arial"/>
        </w:rPr>
        <w:t xml:space="preserve"> the display has to be left blank;</w:t>
      </w:r>
      <w:r w:rsidRPr="00C46B63">
        <w:rPr>
          <w:rFonts w:cs="Arial"/>
        </w:rPr>
        <w:t xml:space="preserve"> inform </w:t>
      </w:r>
      <w:r w:rsidR="005E461A" w:rsidRPr="00C46B63">
        <w:rPr>
          <w:rFonts w:cs="Arial"/>
        </w:rPr>
        <w:t>the Timekeeper</w:t>
      </w:r>
      <w:r w:rsidRPr="00C46B63">
        <w:rPr>
          <w:rFonts w:cs="Arial"/>
        </w:rPr>
        <w:t xml:space="preserve"> immediately</w:t>
      </w:r>
      <w:r w:rsidR="00616427" w:rsidRPr="00C46B63">
        <w:rPr>
          <w:rFonts w:cs="Arial"/>
        </w:rPr>
        <w:t xml:space="preserve"> of the time left in the offence</w:t>
      </w:r>
      <w:r w:rsidRPr="00C46B63">
        <w:rPr>
          <w:rFonts w:cs="Arial"/>
        </w:rPr>
        <w:t xml:space="preserve"> so they can continue a verbal </w:t>
      </w:r>
      <w:proofErr w:type="gramStart"/>
      <w:r w:rsidRPr="00C46B63">
        <w:rPr>
          <w:rFonts w:cs="Arial"/>
        </w:rPr>
        <w:t>countdown.</w:t>
      </w:r>
      <w:proofErr w:type="gramEnd"/>
      <w:r w:rsidRPr="00C46B63">
        <w:rPr>
          <w:rFonts w:cs="Arial"/>
        </w:rPr>
        <w:t xml:space="preserve"> If during this time a valid reset occurs inform the </w:t>
      </w:r>
      <w:r w:rsidR="005E461A" w:rsidRPr="00C46B63">
        <w:rPr>
          <w:rFonts w:cs="Arial"/>
        </w:rPr>
        <w:t>T</w:t>
      </w:r>
      <w:r w:rsidRPr="00C46B63">
        <w:rPr>
          <w:rFonts w:cs="Arial"/>
        </w:rPr>
        <w:t>imekeeper</w:t>
      </w:r>
      <w:r w:rsidR="00DF26E0" w:rsidRPr="00C46B63">
        <w:rPr>
          <w:rFonts w:cs="Arial"/>
        </w:rPr>
        <w:t xml:space="preserve"> immediately.</w:t>
      </w:r>
      <w:r w:rsidR="005E461A" w:rsidRPr="00C46B63">
        <w:rPr>
          <w:rFonts w:cs="Arial"/>
        </w:rPr>
        <w:t xml:space="preserve"> If the clock </w:t>
      </w:r>
      <w:r w:rsidR="00490BEB" w:rsidRPr="00C46B63">
        <w:rPr>
          <w:rFonts w:cs="Arial"/>
        </w:rPr>
        <w:t xml:space="preserve">is stopped during this time </w:t>
      </w:r>
      <w:r w:rsidR="008B3572" w:rsidRPr="00C46B63">
        <w:rPr>
          <w:rFonts w:cs="Arial"/>
        </w:rPr>
        <w:t>alert the Officials as soon as possible and reset the visible countdown to the correct time before play resumes</w:t>
      </w:r>
      <w:r w:rsidR="00490BEB" w:rsidRPr="00C46B63">
        <w:rPr>
          <w:rFonts w:cs="Arial"/>
        </w:rPr>
        <w:t>.</w:t>
      </w:r>
    </w:p>
    <w:p w:rsidR="00490BEB" w:rsidRPr="00C46B63" w:rsidRDefault="00490BEB" w:rsidP="00B944FD">
      <w:pPr>
        <w:autoSpaceDE w:val="0"/>
        <w:autoSpaceDN w:val="0"/>
        <w:adjustRightInd w:val="0"/>
        <w:spacing w:after="0" w:line="240" w:lineRule="auto"/>
        <w:jc w:val="both"/>
        <w:rPr>
          <w:rFonts w:cs="Arial"/>
        </w:rPr>
      </w:pPr>
    </w:p>
    <w:p w:rsidR="00EA313D" w:rsidRPr="00C46B63" w:rsidRDefault="006944BD" w:rsidP="002A7918">
      <w:pPr>
        <w:pStyle w:val="Heading3"/>
        <w:numPr>
          <w:ilvl w:val="2"/>
          <w:numId w:val="13"/>
        </w:numPr>
        <w:rPr>
          <w:rFonts w:asciiTheme="minorHAnsi" w:hAnsiTheme="minorHAnsi"/>
        </w:rPr>
      </w:pPr>
      <w:bookmarkStart w:id="38" w:name="_Toc429567048"/>
      <w:r w:rsidRPr="00C46B63">
        <w:rPr>
          <w:rFonts w:asciiTheme="minorHAnsi" w:hAnsiTheme="minorHAnsi"/>
        </w:rPr>
        <w:t xml:space="preserve">Procedures </w:t>
      </w:r>
      <w:r w:rsidR="00B82CCE" w:rsidRPr="00C46B63">
        <w:rPr>
          <w:rFonts w:asciiTheme="minorHAnsi" w:hAnsiTheme="minorHAnsi"/>
        </w:rPr>
        <w:t>during</w:t>
      </w:r>
      <w:r w:rsidRPr="00C46B63">
        <w:rPr>
          <w:rFonts w:asciiTheme="minorHAnsi" w:hAnsiTheme="minorHAnsi"/>
        </w:rPr>
        <w:t xml:space="preserve"> a F</w:t>
      </w:r>
      <w:r w:rsidR="00EA313D" w:rsidRPr="00C46B63">
        <w:rPr>
          <w:rFonts w:asciiTheme="minorHAnsi" w:hAnsiTheme="minorHAnsi"/>
        </w:rPr>
        <w:t xml:space="preserve">ight and / or </w:t>
      </w:r>
      <w:r w:rsidRPr="00C46B63">
        <w:rPr>
          <w:rFonts w:asciiTheme="minorHAnsi" w:hAnsiTheme="minorHAnsi"/>
        </w:rPr>
        <w:t>B</w:t>
      </w:r>
      <w:r w:rsidR="00EA313D" w:rsidRPr="00C46B63">
        <w:rPr>
          <w:rFonts w:asciiTheme="minorHAnsi" w:hAnsiTheme="minorHAnsi"/>
        </w:rPr>
        <w:t xml:space="preserve">ench </w:t>
      </w:r>
      <w:r w:rsidRPr="00C46B63">
        <w:rPr>
          <w:rFonts w:asciiTheme="minorHAnsi" w:hAnsiTheme="minorHAnsi"/>
        </w:rPr>
        <w:t>C</w:t>
      </w:r>
      <w:r w:rsidR="00EA313D" w:rsidRPr="00C46B63">
        <w:rPr>
          <w:rFonts w:asciiTheme="minorHAnsi" w:hAnsiTheme="minorHAnsi"/>
        </w:rPr>
        <w:t>learance</w:t>
      </w:r>
      <w:bookmarkEnd w:id="38"/>
    </w:p>
    <w:p w:rsidR="00EA313D" w:rsidRPr="00C46B63" w:rsidRDefault="00EA313D" w:rsidP="00EA313D">
      <w:pPr>
        <w:autoSpaceDE w:val="0"/>
        <w:autoSpaceDN w:val="0"/>
        <w:adjustRightInd w:val="0"/>
        <w:spacing w:after="0" w:line="240" w:lineRule="auto"/>
        <w:jc w:val="both"/>
        <w:rPr>
          <w:rFonts w:cs="Arial"/>
        </w:rPr>
      </w:pPr>
      <w:r w:rsidRPr="00C46B63">
        <w:rPr>
          <w:rFonts w:cs="Arial"/>
        </w:rPr>
        <w:t xml:space="preserve">Should a fight breakout on court, and / or a bench clearance occur, the </w:t>
      </w:r>
      <w:r w:rsidR="00A95406">
        <w:rPr>
          <w:rFonts w:cs="Arial"/>
        </w:rPr>
        <w:t>Shot C</w:t>
      </w:r>
      <w:r w:rsidR="003D1D42">
        <w:rPr>
          <w:rFonts w:cs="Arial"/>
        </w:rPr>
        <w:t>lock</w:t>
      </w:r>
      <w:r w:rsidRPr="00C46B63">
        <w:rPr>
          <w:rFonts w:cs="Arial"/>
        </w:rPr>
        <w:t xml:space="preserve"> Operator must remain focused on the events unfolding on the home team bench</w:t>
      </w:r>
      <w:r w:rsidR="00266C8F" w:rsidRPr="00C46B63">
        <w:rPr>
          <w:rFonts w:cs="Arial"/>
        </w:rPr>
        <w:t>,</w:t>
      </w:r>
      <w:r w:rsidRPr="00C46B63">
        <w:rPr>
          <w:rFonts w:cs="Arial"/>
        </w:rPr>
        <w:t xml:space="preserve"> making notes of any actions of players, coaches and team members entering court, in order to assist the Officials and Commissioner report events accurately and apply suitable penalties.</w:t>
      </w:r>
    </w:p>
    <w:p w:rsidR="005E461A" w:rsidRPr="00C46B63" w:rsidRDefault="005E461A" w:rsidP="00266C8F">
      <w:pPr>
        <w:autoSpaceDE w:val="0"/>
        <w:autoSpaceDN w:val="0"/>
        <w:adjustRightInd w:val="0"/>
        <w:spacing w:after="0" w:line="240" w:lineRule="auto"/>
        <w:jc w:val="both"/>
        <w:rPr>
          <w:rFonts w:cs="Arial"/>
        </w:rPr>
      </w:pPr>
    </w:p>
    <w:p w:rsidR="001B2118" w:rsidRPr="00C46B63" w:rsidRDefault="001B2118" w:rsidP="00FD3F82">
      <w:pPr>
        <w:pStyle w:val="Heading2"/>
      </w:pPr>
      <w:bookmarkStart w:id="39" w:name="_Toc429567049"/>
      <w:r w:rsidRPr="00C46B63">
        <w:lastRenderedPageBreak/>
        <w:t>Assistant Scorers Mechanics</w:t>
      </w:r>
      <w:bookmarkEnd w:id="39"/>
    </w:p>
    <w:p w:rsidR="001B2118" w:rsidRPr="00C46B63" w:rsidRDefault="00B82CCE" w:rsidP="002A7918">
      <w:pPr>
        <w:pStyle w:val="Heading3"/>
        <w:numPr>
          <w:ilvl w:val="2"/>
          <w:numId w:val="13"/>
        </w:numPr>
        <w:rPr>
          <w:rFonts w:asciiTheme="minorHAnsi" w:hAnsiTheme="minorHAnsi"/>
        </w:rPr>
      </w:pPr>
      <w:bookmarkStart w:id="40" w:name="_Toc429567050"/>
      <w:r w:rsidRPr="00C46B63">
        <w:rPr>
          <w:rFonts w:asciiTheme="minorHAnsi" w:hAnsiTheme="minorHAnsi"/>
        </w:rPr>
        <w:t>Scoreboard U</w:t>
      </w:r>
      <w:r w:rsidR="001B2118" w:rsidRPr="00C46B63">
        <w:rPr>
          <w:rFonts w:asciiTheme="minorHAnsi" w:hAnsiTheme="minorHAnsi"/>
        </w:rPr>
        <w:t>pdates</w:t>
      </w:r>
      <w:bookmarkEnd w:id="40"/>
    </w:p>
    <w:p w:rsidR="001B2118" w:rsidRPr="00C46B63" w:rsidRDefault="001B2118" w:rsidP="00CC1FB5">
      <w:pPr>
        <w:autoSpaceDE w:val="0"/>
        <w:autoSpaceDN w:val="0"/>
        <w:adjustRightInd w:val="0"/>
        <w:spacing w:after="0" w:line="240" w:lineRule="auto"/>
        <w:jc w:val="both"/>
        <w:rPr>
          <w:rFonts w:cs="Arial"/>
        </w:rPr>
      </w:pPr>
      <w:r w:rsidRPr="00C46B63">
        <w:rPr>
          <w:rFonts w:cs="Arial"/>
        </w:rPr>
        <w:t>Assuming the scoreboard permits, the Assistant Scorer will update the visual scoreboard with points and fouls as they occur in the game.</w:t>
      </w:r>
    </w:p>
    <w:p w:rsidR="001B2118" w:rsidRPr="00C46B63" w:rsidRDefault="001B2118" w:rsidP="00CC1FB5">
      <w:pPr>
        <w:autoSpaceDE w:val="0"/>
        <w:autoSpaceDN w:val="0"/>
        <w:adjustRightInd w:val="0"/>
        <w:spacing w:after="0" w:line="240" w:lineRule="auto"/>
        <w:jc w:val="both"/>
        <w:rPr>
          <w:rFonts w:cs="Arial"/>
        </w:rPr>
      </w:pPr>
    </w:p>
    <w:p w:rsidR="001B2118" w:rsidRPr="00C46B63" w:rsidRDefault="001B2118" w:rsidP="002A7918">
      <w:pPr>
        <w:pStyle w:val="Heading3"/>
        <w:numPr>
          <w:ilvl w:val="2"/>
          <w:numId w:val="13"/>
        </w:numPr>
        <w:rPr>
          <w:rFonts w:asciiTheme="minorHAnsi" w:hAnsiTheme="minorHAnsi"/>
        </w:rPr>
      </w:pPr>
      <w:bookmarkStart w:id="41" w:name="_Toc429567051"/>
      <w:r w:rsidRPr="00C46B63">
        <w:rPr>
          <w:rFonts w:asciiTheme="minorHAnsi" w:hAnsiTheme="minorHAnsi"/>
        </w:rPr>
        <w:t>Assisting the Scorer</w:t>
      </w:r>
      <w:bookmarkEnd w:id="41"/>
    </w:p>
    <w:p w:rsidR="001B2118" w:rsidRPr="00C46B63" w:rsidRDefault="001B2118" w:rsidP="00CC1FB5">
      <w:pPr>
        <w:autoSpaceDE w:val="0"/>
        <w:autoSpaceDN w:val="0"/>
        <w:adjustRightInd w:val="0"/>
        <w:spacing w:after="0" w:line="240" w:lineRule="auto"/>
        <w:jc w:val="both"/>
        <w:rPr>
          <w:rFonts w:cs="Arial"/>
        </w:rPr>
      </w:pPr>
      <w:r w:rsidRPr="00C46B63">
        <w:rPr>
          <w:rFonts w:cs="Arial"/>
        </w:rPr>
        <w:t>The Assistant Scorer will carry out any task or duties requested by the Scorer in the pre-game conference.</w:t>
      </w:r>
    </w:p>
    <w:p w:rsidR="001B2118" w:rsidRPr="00C46B63" w:rsidRDefault="001B2118" w:rsidP="00CC1FB5">
      <w:pPr>
        <w:autoSpaceDE w:val="0"/>
        <w:autoSpaceDN w:val="0"/>
        <w:adjustRightInd w:val="0"/>
        <w:spacing w:after="0" w:line="240" w:lineRule="auto"/>
        <w:jc w:val="both"/>
        <w:rPr>
          <w:rFonts w:cs="Arial"/>
        </w:rPr>
      </w:pPr>
    </w:p>
    <w:p w:rsidR="001B2118" w:rsidRPr="00C46B63" w:rsidRDefault="00B82CCE" w:rsidP="002A7918">
      <w:pPr>
        <w:pStyle w:val="Heading3"/>
        <w:numPr>
          <w:ilvl w:val="2"/>
          <w:numId w:val="13"/>
        </w:numPr>
        <w:rPr>
          <w:rFonts w:asciiTheme="minorHAnsi" w:hAnsiTheme="minorHAnsi"/>
        </w:rPr>
      </w:pPr>
      <w:bookmarkStart w:id="42" w:name="_Toc429567052"/>
      <w:r w:rsidRPr="00C46B63">
        <w:rPr>
          <w:rFonts w:asciiTheme="minorHAnsi" w:hAnsiTheme="minorHAnsi"/>
        </w:rPr>
        <w:t xml:space="preserve">Last </w:t>
      </w:r>
      <w:r w:rsidR="00A95406">
        <w:rPr>
          <w:rFonts w:asciiTheme="minorHAnsi" w:hAnsiTheme="minorHAnsi"/>
        </w:rPr>
        <w:t>10</w:t>
      </w:r>
      <w:r w:rsidRPr="00C46B63">
        <w:rPr>
          <w:rFonts w:asciiTheme="minorHAnsi" w:hAnsiTheme="minorHAnsi"/>
        </w:rPr>
        <w:t xml:space="preserve"> Seconds on a P</w:t>
      </w:r>
      <w:r w:rsidR="001B2118" w:rsidRPr="00C46B63">
        <w:rPr>
          <w:rFonts w:asciiTheme="minorHAnsi" w:hAnsiTheme="minorHAnsi"/>
        </w:rPr>
        <w:t>eriod</w:t>
      </w:r>
      <w:bookmarkEnd w:id="42"/>
    </w:p>
    <w:p w:rsidR="001B2118" w:rsidRPr="00C46B63" w:rsidRDefault="001B2118" w:rsidP="00CC1FB5">
      <w:pPr>
        <w:autoSpaceDE w:val="0"/>
        <w:autoSpaceDN w:val="0"/>
        <w:adjustRightInd w:val="0"/>
        <w:spacing w:after="0" w:line="240" w:lineRule="auto"/>
        <w:jc w:val="both"/>
        <w:rPr>
          <w:rFonts w:cs="Arial"/>
        </w:rPr>
      </w:pPr>
      <w:r w:rsidRPr="00C46B63">
        <w:rPr>
          <w:rFonts w:cs="Arial"/>
        </w:rPr>
        <w:t xml:space="preserve">If the </w:t>
      </w:r>
      <w:r w:rsidR="00A95406">
        <w:rPr>
          <w:rFonts w:cs="Arial"/>
        </w:rPr>
        <w:t>Shot C</w:t>
      </w:r>
      <w:r w:rsidR="003D1D42">
        <w:rPr>
          <w:rFonts w:cs="Arial"/>
        </w:rPr>
        <w:t>lock</w:t>
      </w:r>
      <w:r w:rsidRPr="00C46B63">
        <w:rPr>
          <w:rFonts w:cs="Arial"/>
        </w:rPr>
        <w:t xml:space="preserve"> Operator is still involved in timing an offence during the last</w:t>
      </w:r>
      <w:r w:rsidR="00A95406">
        <w:rPr>
          <w:rFonts w:cs="Arial"/>
        </w:rPr>
        <w:t xml:space="preserve"> 10</w:t>
      </w:r>
      <w:r w:rsidRPr="00C46B63">
        <w:rPr>
          <w:rFonts w:cs="Arial"/>
        </w:rPr>
        <w:t xml:space="preserve"> seconds of a period, the Assistant Scorer will stand up and position himself behind the Scorer and countdown aloud the last </w:t>
      </w:r>
      <w:r w:rsidR="00A95406">
        <w:rPr>
          <w:rFonts w:cs="Arial"/>
        </w:rPr>
        <w:t>10</w:t>
      </w:r>
      <w:r w:rsidRPr="00C46B63">
        <w:rPr>
          <w:rFonts w:cs="Arial"/>
        </w:rPr>
        <w:t xml:space="preserve"> seconds and backup the final audible signal on the scoreboard with a second audible device. Do not focus on the game during this time. Remain focused on the game clock.</w:t>
      </w:r>
      <w:r w:rsidR="00886BCC" w:rsidRPr="00C46B63">
        <w:rPr>
          <w:rFonts w:cs="Arial"/>
        </w:rPr>
        <w:t xml:space="preserve"> However do not forget to add scores and fouls to the visual scoreboard if the equipment permits.</w:t>
      </w:r>
    </w:p>
    <w:p w:rsidR="00EA313D" w:rsidRPr="00C46B63" w:rsidRDefault="00EA313D" w:rsidP="00CC1FB5">
      <w:pPr>
        <w:autoSpaceDE w:val="0"/>
        <w:autoSpaceDN w:val="0"/>
        <w:adjustRightInd w:val="0"/>
        <w:spacing w:after="0" w:line="240" w:lineRule="auto"/>
        <w:jc w:val="both"/>
        <w:rPr>
          <w:rFonts w:cs="Arial"/>
        </w:rPr>
      </w:pPr>
    </w:p>
    <w:p w:rsidR="00EA313D" w:rsidRPr="00C46B63" w:rsidRDefault="00B82CCE" w:rsidP="002A7918">
      <w:pPr>
        <w:pStyle w:val="Heading3"/>
        <w:numPr>
          <w:ilvl w:val="2"/>
          <w:numId w:val="13"/>
        </w:numPr>
        <w:rPr>
          <w:rFonts w:asciiTheme="minorHAnsi" w:hAnsiTheme="minorHAnsi"/>
        </w:rPr>
      </w:pPr>
      <w:bookmarkStart w:id="43" w:name="_Toc429567053"/>
      <w:r w:rsidRPr="00C46B63">
        <w:rPr>
          <w:rFonts w:asciiTheme="minorHAnsi" w:hAnsiTheme="minorHAnsi"/>
        </w:rPr>
        <w:t>Procedures during a Fight and / or Bench C</w:t>
      </w:r>
      <w:r w:rsidR="00EA313D" w:rsidRPr="00C46B63">
        <w:rPr>
          <w:rFonts w:asciiTheme="minorHAnsi" w:hAnsiTheme="minorHAnsi"/>
        </w:rPr>
        <w:t>learance</w:t>
      </w:r>
      <w:bookmarkEnd w:id="43"/>
    </w:p>
    <w:p w:rsidR="00EA313D" w:rsidRDefault="00EA313D" w:rsidP="00CC1FB5">
      <w:pPr>
        <w:autoSpaceDE w:val="0"/>
        <w:autoSpaceDN w:val="0"/>
        <w:adjustRightInd w:val="0"/>
        <w:spacing w:after="0" w:line="240" w:lineRule="auto"/>
        <w:jc w:val="both"/>
        <w:rPr>
          <w:rFonts w:cs="Arial"/>
        </w:rPr>
      </w:pPr>
      <w:r w:rsidRPr="00C46B63">
        <w:rPr>
          <w:rFonts w:cs="Arial"/>
        </w:rPr>
        <w:t>Should a fight breakout on court, and / or a bench clearance occur, the Assistant Scorer must remain focused on the events unfolding on the away team bench, making notes of any actions of players, coaches and team members entering cour</w:t>
      </w:r>
      <w:r w:rsidR="00041A6B" w:rsidRPr="00C46B63">
        <w:rPr>
          <w:rFonts w:cs="Arial"/>
        </w:rPr>
        <w:t xml:space="preserve">t, in order to assist the </w:t>
      </w:r>
      <w:r w:rsidRPr="00C46B63">
        <w:rPr>
          <w:rFonts w:cs="Arial"/>
        </w:rPr>
        <w:t>Officials and Commissioner report events accurately and apply suitable penalties.</w:t>
      </w:r>
    </w:p>
    <w:p w:rsidR="0017327E" w:rsidRPr="00C46B63" w:rsidRDefault="0017327E" w:rsidP="0017327E">
      <w:pPr>
        <w:pStyle w:val="Heading3"/>
        <w:numPr>
          <w:ilvl w:val="2"/>
          <w:numId w:val="13"/>
        </w:numPr>
        <w:rPr>
          <w:rFonts w:asciiTheme="minorHAnsi" w:hAnsiTheme="minorHAnsi"/>
        </w:rPr>
      </w:pPr>
      <w:bookmarkStart w:id="44" w:name="_Toc429567054"/>
      <w:r>
        <w:rPr>
          <w:rFonts w:asciiTheme="minorHAnsi" w:hAnsiTheme="minorHAnsi"/>
        </w:rPr>
        <w:t>Procedure Team Over Points</w:t>
      </w:r>
      <w:bookmarkEnd w:id="44"/>
    </w:p>
    <w:p w:rsidR="0017327E" w:rsidRPr="00C46B63" w:rsidRDefault="0017327E" w:rsidP="0017327E">
      <w:pPr>
        <w:autoSpaceDE w:val="0"/>
        <w:autoSpaceDN w:val="0"/>
        <w:adjustRightInd w:val="0"/>
        <w:spacing w:after="0" w:line="240" w:lineRule="auto"/>
        <w:jc w:val="both"/>
        <w:rPr>
          <w:rFonts w:cs="Arial"/>
        </w:rPr>
      </w:pPr>
      <w:r>
        <w:rPr>
          <w:rFonts w:cs="Arial"/>
        </w:rPr>
        <w:t>If a team is believed to be over points the Assistant Scorer should assist the Scorer and Commissioner (if present) by confirming the 5 players on court.</w:t>
      </w:r>
    </w:p>
    <w:p w:rsidR="00620B3B" w:rsidRPr="00C46B63" w:rsidRDefault="00620B3B" w:rsidP="00CC1FB5">
      <w:pPr>
        <w:autoSpaceDE w:val="0"/>
        <w:autoSpaceDN w:val="0"/>
        <w:adjustRightInd w:val="0"/>
        <w:spacing w:after="0" w:line="240" w:lineRule="auto"/>
        <w:jc w:val="both"/>
        <w:rPr>
          <w:rFonts w:cs="Arial"/>
        </w:rPr>
      </w:pPr>
    </w:p>
    <w:p w:rsidR="00AE0B81" w:rsidRPr="00C46B63" w:rsidRDefault="00356628" w:rsidP="002A7918">
      <w:pPr>
        <w:pStyle w:val="Heading1"/>
        <w:numPr>
          <w:ilvl w:val="0"/>
          <w:numId w:val="13"/>
        </w:numPr>
        <w:rPr>
          <w:rFonts w:asciiTheme="minorHAnsi" w:hAnsiTheme="minorHAnsi"/>
        </w:rPr>
      </w:pPr>
      <w:bookmarkStart w:id="45" w:name="_Toc429567055"/>
      <w:r w:rsidRPr="00C46B63">
        <w:rPr>
          <w:rFonts w:asciiTheme="minorHAnsi" w:hAnsiTheme="minorHAnsi"/>
        </w:rPr>
        <w:t>Intervals of play</w:t>
      </w:r>
      <w:bookmarkEnd w:id="45"/>
    </w:p>
    <w:p w:rsidR="00356628" w:rsidRPr="00C46B63" w:rsidRDefault="00356628" w:rsidP="00FD3F82">
      <w:pPr>
        <w:pStyle w:val="Heading2"/>
      </w:pPr>
      <w:bookmarkStart w:id="46" w:name="_Toc429567056"/>
      <w:r w:rsidRPr="00C46B63">
        <w:t>Scorers Duties</w:t>
      </w:r>
      <w:bookmarkEnd w:id="46"/>
    </w:p>
    <w:p w:rsidR="00356628" w:rsidRPr="00C46B63" w:rsidRDefault="00B543D9" w:rsidP="008745F3">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At the end of each period enter the</w:t>
      </w:r>
      <w:r w:rsidR="00AE0B81" w:rsidRPr="00C46B63">
        <w:rPr>
          <w:rFonts w:cs="Arial"/>
        </w:rPr>
        <w:t xml:space="preserve"> score </w:t>
      </w:r>
      <w:r w:rsidRPr="00C46B63">
        <w:rPr>
          <w:rFonts w:cs="Arial"/>
        </w:rPr>
        <w:t xml:space="preserve">of that period </w:t>
      </w:r>
      <w:r w:rsidR="00AE0B81" w:rsidRPr="00C46B63">
        <w:rPr>
          <w:rFonts w:cs="Arial"/>
        </w:rPr>
        <w:t xml:space="preserve">in the </w:t>
      </w:r>
      <w:r w:rsidRPr="00C46B63">
        <w:rPr>
          <w:rFonts w:cs="Arial"/>
        </w:rPr>
        <w:t>proper section in the lower part of the scoresheet</w:t>
      </w:r>
      <w:r w:rsidR="005C4478" w:rsidRPr="00C46B63">
        <w:rPr>
          <w:rFonts w:cs="Arial"/>
        </w:rPr>
        <w:t xml:space="preserve"> using the administration colour ink (i.e. </w:t>
      </w:r>
      <w:r w:rsidR="008745F3">
        <w:rPr>
          <w:rFonts w:cs="Arial"/>
        </w:rPr>
        <w:t>dark</w:t>
      </w:r>
      <w:r w:rsidR="005C4478" w:rsidRPr="00C46B63">
        <w:rPr>
          <w:rFonts w:cs="Arial"/>
        </w:rPr>
        <w:t xml:space="preserve"> ink).</w:t>
      </w:r>
    </w:p>
    <w:p w:rsidR="00AE0B81" w:rsidRPr="00C46B63" w:rsidRDefault="00AE0B81"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Request the team foul markers to be lowered</w:t>
      </w:r>
      <w:r w:rsidR="00886BCC" w:rsidRPr="00C46B63">
        <w:rPr>
          <w:rFonts w:cs="Arial"/>
        </w:rPr>
        <w:t xml:space="preserve"> (if required)</w:t>
      </w:r>
      <w:r w:rsidR="005E461A" w:rsidRPr="00C46B63">
        <w:rPr>
          <w:rFonts w:cs="Arial"/>
        </w:rPr>
        <w:t>.</w:t>
      </w:r>
    </w:p>
    <w:p w:rsidR="00B543D9" w:rsidRPr="00C46B63" w:rsidRDefault="00F80A75"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Make the scoresheet available to the Commissioner and Referee (if requested).</w:t>
      </w:r>
    </w:p>
    <w:p w:rsidR="00AE0B81" w:rsidRPr="00C46B63" w:rsidRDefault="00AE0B81" w:rsidP="002A7918">
      <w:pPr>
        <w:pStyle w:val="ListParagraph"/>
        <w:numPr>
          <w:ilvl w:val="0"/>
          <w:numId w:val="1"/>
        </w:numPr>
        <w:autoSpaceDE w:val="0"/>
        <w:autoSpaceDN w:val="0"/>
        <w:adjustRightInd w:val="0"/>
        <w:spacing w:before="120" w:after="0" w:line="240" w:lineRule="auto"/>
        <w:ind w:left="714" w:hanging="357"/>
        <w:contextualSpacing w:val="0"/>
        <w:jc w:val="both"/>
        <w:rPr>
          <w:rFonts w:cs="Arial"/>
        </w:rPr>
      </w:pPr>
      <w:r w:rsidRPr="00C46B63">
        <w:rPr>
          <w:rFonts w:cs="Arial"/>
        </w:rPr>
        <w:t xml:space="preserve">Hold the arrow </w:t>
      </w:r>
      <w:r w:rsidR="00B543D9" w:rsidRPr="00C46B63">
        <w:rPr>
          <w:rFonts w:cs="Arial"/>
        </w:rPr>
        <w:t>(if appropriate)</w:t>
      </w:r>
      <w:r w:rsidRPr="00C46B63">
        <w:rPr>
          <w:rFonts w:cs="Arial"/>
        </w:rPr>
        <w:t xml:space="preserve"> pointing in the directi</w:t>
      </w:r>
      <w:r w:rsidR="00B543D9" w:rsidRPr="00C46B63">
        <w:rPr>
          <w:rFonts w:cs="Arial"/>
        </w:rPr>
        <w:t>on of play clearly for the</w:t>
      </w:r>
      <w:r w:rsidRPr="00C46B63">
        <w:rPr>
          <w:rFonts w:cs="Arial"/>
        </w:rPr>
        <w:t xml:space="preserve"> Officials to see in order to execute the </w:t>
      </w:r>
      <w:r w:rsidR="00886BCC" w:rsidRPr="00C46B63">
        <w:rPr>
          <w:rFonts w:cs="Arial"/>
        </w:rPr>
        <w:t>start</w:t>
      </w:r>
      <w:r w:rsidRPr="00C46B63">
        <w:rPr>
          <w:rFonts w:cs="Arial"/>
        </w:rPr>
        <w:t xml:space="preserve"> of another period</w:t>
      </w:r>
      <w:r w:rsidR="005E461A" w:rsidRPr="00C46B63">
        <w:rPr>
          <w:rFonts w:cs="Arial"/>
        </w:rPr>
        <w:t>.</w:t>
      </w:r>
    </w:p>
    <w:p w:rsidR="002A36BE" w:rsidRPr="00C46B63" w:rsidRDefault="002A36BE" w:rsidP="00BD10E9">
      <w:pPr>
        <w:autoSpaceDE w:val="0"/>
        <w:autoSpaceDN w:val="0"/>
        <w:adjustRightInd w:val="0"/>
        <w:spacing w:after="0" w:line="240" w:lineRule="auto"/>
        <w:jc w:val="both"/>
        <w:rPr>
          <w:rFonts w:cs="Arial"/>
          <w:i/>
          <w:sz w:val="20"/>
          <w:szCs w:val="20"/>
        </w:rPr>
      </w:pPr>
    </w:p>
    <w:p w:rsidR="002A36BE" w:rsidRPr="00C46B63" w:rsidRDefault="002A36BE" w:rsidP="00FD3F82">
      <w:pPr>
        <w:pStyle w:val="Heading2"/>
      </w:pPr>
      <w:bookmarkStart w:id="47" w:name="_Toc429567057"/>
      <w:r w:rsidRPr="00C46B63">
        <w:t>Assistant Scorer</w:t>
      </w:r>
      <w:r w:rsidR="00517AA0" w:rsidRPr="00C46B63">
        <w:t>s Duties</w:t>
      </w:r>
      <w:bookmarkEnd w:id="47"/>
    </w:p>
    <w:p w:rsidR="00B925FD" w:rsidRPr="00B925FD" w:rsidRDefault="00B925FD" w:rsidP="00B925FD">
      <w:pPr>
        <w:pStyle w:val="ListParagraph"/>
        <w:numPr>
          <w:ilvl w:val="0"/>
          <w:numId w:val="7"/>
        </w:numPr>
        <w:autoSpaceDE w:val="0"/>
        <w:autoSpaceDN w:val="0"/>
        <w:adjustRightInd w:val="0"/>
        <w:spacing w:before="120" w:after="0" w:line="240" w:lineRule="auto"/>
        <w:ind w:left="714" w:hanging="357"/>
        <w:contextualSpacing w:val="0"/>
        <w:jc w:val="both"/>
        <w:rPr>
          <w:rFonts w:cs="Arial"/>
        </w:rPr>
      </w:pPr>
      <w:r w:rsidRPr="00C46B63">
        <w:rPr>
          <w:rFonts w:cs="Arial"/>
        </w:rPr>
        <w:t>Lower the team foul markers for the away team (if required).</w:t>
      </w:r>
    </w:p>
    <w:p w:rsidR="002A36BE" w:rsidRPr="00C46B63" w:rsidRDefault="002A36BE" w:rsidP="002A7918">
      <w:pPr>
        <w:pStyle w:val="ListParagraph"/>
        <w:numPr>
          <w:ilvl w:val="0"/>
          <w:numId w:val="7"/>
        </w:numPr>
        <w:autoSpaceDE w:val="0"/>
        <w:autoSpaceDN w:val="0"/>
        <w:adjustRightInd w:val="0"/>
        <w:spacing w:before="120" w:after="0" w:line="240" w:lineRule="auto"/>
        <w:ind w:left="714" w:hanging="357"/>
        <w:contextualSpacing w:val="0"/>
        <w:jc w:val="both"/>
        <w:rPr>
          <w:rFonts w:cs="Arial"/>
        </w:rPr>
      </w:pPr>
      <w:r w:rsidRPr="00C46B63">
        <w:rPr>
          <w:rFonts w:cs="Arial"/>
        </w:rPr>
        <w:t>Check the personal fouls against the scoresheet</w:t>
      </w:r>
      <w:r w:rsidR="005E461A" w:rsidRPr="00C46B63">
        <w:rPr>
          <w:rFonts w:cs="Arial"/>
        </w:rPr>
        <w:t>.</w:t>
      </w:r>
    </w:p>
    <w:p w:rsidR="002A36BE" w:rsidRPr="00C46B63" w:rsidRDefault="00B925FD" w:rsidP="002A7918">
      <w:pPr>
        <w:pStyle w:val="ListParagraph"/>
        <w:numPr>
          <w:ilvl w:val="0"/>
          <w:numId w:val="7"/>
        </w:numPr>
        <w:autoSpaceDE w:val="0"/>
        <w:autoSpaceDN w:val="0"/>
        <w:adjustRightInd w:val="0"/>
        <w:spacing w:before="120" w:after="0" w:line="240" w:lineRule="auto"/>
        <w:ind w:left="714" w:hanging="357"/>
        <w:contextualSpacing w:val="0"/>
        <w:jc w:val="both"/>
        <w:rPr>
          <w:rFonts w:cs="Arial"/>
        </w:rPr>
      </w:pPr>
      <w:r>
        <w:rPr>
          <w:rFonts w:cs="Arial"/>
        </w:rPr>
        <w:t>Be ready to communicate any substitution requests from the away bench.</w:t>
      </w:r>
    </w:p>
    <w:p w:rsidR="002A36BE" w:rsidRPr="00C46B63" w:rsidRDefault="002A36BE" w:rsidP="00BD10E9">
      <w:pPr>
        <w:autoSpaceDE w:val="0"/>
        <w:autoSpaceDN w:val="0"/>
        <w:adjustRightInd w:val="0"/>
        <w:spacing w:after="0" w:line="240" w:lineRule="auto"/>
        <w:jc w:val="both"/>
        <w:rPr>
          <w:rFonts w:cs="Arial"/>
          <w:sz w:val="20"/>
          <w:szCs w:val="20"/>
        </w:rPr>
      </w:pPr>
    </w:p>
    <w:p w:rsidR="002A36BE" w:rsidRPr="00C46B63" w:rsidRDefault="002A36BE" w:rsidP="00FD3F82">
      <w:pPr>
        <w:pStyle w:val="Heading2"/>
      </w:pPr>
      <w:bookmarkStart w:id="48" w:name="_Toc429567058"/>
      <w:r w:rsidRPr="00C46B63">
        <w:lastRenderedPageBreak/>
        <w:t>Timekeeper</w:t>
      </w:r>
      <w:r w:rsidR="00517AA0" w:rsidRPr="00C46B63">
        <w:t>s Duties</w:t>
      </w:r>
      <w:bookmarkEnd w:id="48"/>
    </w:p>
    <w:p w:rsidR="002A36BE" w:rsidRPr="00C46B63" w:rsidRDefault="00091181" w:rsidP="002A7918">
      <w:pPr>
        <w:pStyle w:val="ListParagraph"/>
        <w:numPr>
          <w:ilvl w:val="0"/>
          <w:numId w:val="8"/>
        </w:numPr>
        <w:autoSpaceDE w:val="0"/>
        <w:autoSpaceDN w:val="0"/>
        <w:adjustRightInd w:val="0"/>
        <w:spacing w:before="120" w:after="0" w:line="240" w:lineRule="auto"/>
        <w:ind w:left="714" w:hanging="357"/>
        <w:contextualSpacing w:val="0"/>
        <w:jc w:val="both"/>
        <w:rPr>
          <w:rFonts w:cs="Arial"/>
        </w:rPr>
      </w:pPr>
      <w:r w:rsidRPr="00C46B63">
        <w:rPr>
          <w:rFonts w:cs="Arial"/>
        </w:rPr>
        <w:t xml:space="preserve">Time the </w:t>
      </w:r>
      <w:r w:rsidR="00B925FD">
        <w:rPr>
          <w:rFonts w:cs="Arial"/>
        </w:rPr>
        <w:t>2</w:t>
      </w:r>
      <w:r w:rsidRPr="00C46B63">
        <w:rPr>
          <w:rFonts w:cs="Arial"/>
        </w:rPr>
        <w:t xml:space="preserve"> minute int</w:t>
      </w:r>
      <w:r w:rsidR="00B543D9" w:rsidRPr="00C46B63">
        <w:rPr>
          <w:rFonts w:cs="Arial"/>
        </w:rPr>
        <w:t xml:space="preserve">erval of play. Inform the </w:t>
      </w:r>
      <w:r w:rsidRPr="00C46B63">
        <w:rPr>
          <w:rFonts w:cs="Arial"/>
        </w:rPr>
        <w:t xml:space="preserve">Officials when </w:t>
      </w:r>
      <w:r w:rsidR="00B925FD">
        <w:rPr>
          <w:rFonts w:cs="Arial"/>
        </w:rPr>
        <w:t>90</w:t>
      </w:r>
      <w:r w:rsidRPr="00C46B63">
        <w:rPr>
          <w:rFonts w:cs="Arial"/>
        </w:rPr>
        <w:t xml:space="preserve"> seconds have elapsed by sounding you</w:t>
      </w:r>
      <w:r w:rsidR="009A6643" w:rsidRPr="00C46B63">
        <w:rPr>
          <w:rFonts w:cs="Arial"/>
        </w:rPr>
        <w:t>r</w:t>
      </w:r>
      <w:r w:rsidRPr="00C46B63">
        <w:rPr>
          <w:rFonts w:cs="Arial"/>
        </w:rPr>
        <w:t xml:space="preserve"> sounding device</w:t>
      </w:r>
      <w:r w:rsidR="005E461A" w:rsidRPr="00C46B63">
        <w:rPr>
          <w:rFonts w:cs="Arial"/>
        </w:rPr>
        <w:t>.</w:t>
      </w:r>
    </w:p>
    <w:p w:rsidR="00091181" w:rsidRPr="00C46B63" w:rsidRDefault="00091181" w:rsidP="002A7918">
      <w:pPr>
        <w:pStyle w:val="ListParagraph"/>
        <w:numPr>
          <w:ilvl w:val="0"/>
          <w:numId w:val="8"/>
        </w:numPr>
        <w:autoSpaceDE w:val="0"/>
        <w:autoSpaceDN w:val="0"/>
        <w:adjustRightInd w:val="0"/>
        <w:spacing w:before="120" w:after="0" w:line="240" w:lineRule="auto"/>
        <w:ind w:left="714" w:hanging="357"/>
        <w:contextualSpacing w:val="0"/>
        <w:jc w:val="both"/>
        <w:rPr>
          <w:rFonts w:cs="Arial"/>
        </w:rPr>
      </w:pPr>
      <w:r w:rsidRPr="00C46B63">
        <w:rPr>
          <w:rFonts w:cs="Arial"/>
        </w:rPr>
        <w:t xml:space="preserve">At the end of the </w:t>
      </w:r>
      <w:r w:rsidR="00B925FD">
        <w:rPr>
          <w:rFonts w:cs="Arial"/>
        </w:rPr>
        <w:t>2</w:t>
      </w:r>
      <w:r w:rsidRPr="00C46B63">
        <w:rPr>
          <w:rFonts w:cs="Arial"/>
        </w:rPr>
        <w:t xml:space="preserve"> minute interval </w:t>
      </w:r>
      <w:r w:rsidR="004842E0" w:rsidRPr="00C46B63">
        <w:rPr>
          <w:rFonts w:cs="Arial"/>
        </w:rPr>
        <w:t xml:space="preserve">reset the visible game clock ready to begin a new period of </w:t>
      </w:r>
      <w:r w:rsidR="00B925FD">
        <w:rPr>
          <w:rFonts w:cs="Arial"/>
        </w:rPr>
        <w:t>10</w:t>
      </w:r>
      <w:r w:rsidR="004842E0" w:rsidRPr="00C46B63">
        <w:rPr>
          <w:rFonts w:cs="Arial"/>
        </w:rPr>
        <w:t xml:space="preserve"> minutes</w:t>
      </w:r>
      <w:r w:rsidR="005E461A" w:rsidRPr="00C46B63">
        <w:rPr>
          <w:rFonts w:cs="Arial"/>
        </w:rPr>
        <w:t>.</w:t>
      </w:r>
    </w:p>
    <w:p w:rsidR="004842E0" w:rsidRPr="00C46B63" w:rsidRDefault="004842E0" w:rsidP="00BD10E9">
      <w:pPr>
        <w:autoSpaceDE w:val="0"/>
        <w:autoSpaceDN w:val="0"/>
        <w:adjustRightInd w:val="0"/>
        <w:spacing w:after="0" w:line="240" w:lineRule="auto"/>
        <w:jc w:val="both"/>
        <w:rPr>
          <w:rFonts w:cs="Arial"/>
          <w:sz w:val="20"/>
          <w:szCs w:val="20"/>
        </w:rPr>
      </w:pPr>
    </w:p>
    <w:p w:rsidR="004842E0" w:rsidRPr="00C46B63" w:rsidRDefault="003D1D42" w:rsidP="00FD3F82">
      <w:pPr>
        <w:pStyle w:val="Heading2"/>
      </w:pPr>
      <w:bookmarkStart w:id="49" w:name="_Toc429567059"/>
      <w:r>
        <w:t xml:space="preserve">Shot </w:t>
      </w:r>
      <w:r w:rsidR="00B925FD">
        <w:t>C</w:t>
      </w:r>
      <w:r>
        <w:t>lock</w:t>
      </w:r>
      <w:r w:rsidR="004842E0" w:rsidRPr="00C46B63">
        <w:t xml:space="preserve"> Operator</w:t>
      </w:r>
      <w:r w:rsidR="00517AA0" w:rsidRPr="00C46B63">
        <w:t>s Duties</w:t>
      </w:r>
      <w:bookmarkEnd w:id="49"/>
    </w:p>
    <w:p w:rsidR="004842E0" w:rsidRDefault="004842E0" w:rsidP="002A7918">
      <w:pPr>
        <w:pStyle w:val="ListParagraph"/>
        <w:numPr>
          <w:ilvl w:val="0"/>
          <w:numId w:val="2"/>
        </w:numPr>
        <w:autoSpaceDE w:val="0"/>
        <w:autoSpaceDN w:val="0"/>
        <w:adjustRightInd w:val="0"/>
        <w:spacing w:before="120" w:after="0" w:line="240" w:lineRule="auto"/>
        <w:ind w:left="714" w:hanging="357"/>
        <w:jc w:val="both"/>
        <w:rPr>
          <w:rFonts w:cs="Arial"/>
        </w:rPr>
      </w:pPr>
      <w:r w:rsidRPr="00C46B63">
        <w:rPr>
          <w:rFonts w:cs="Arial"/>
        </w:rPr>
        <w:t>Lower the team foul markers for the home team</w:t>
      </w:r>
      <w:r w:rsidR="00886BCC" w:rsidRPr="00C46B63">
        <w:rPr>
          <w:rFonts w:cs="Arial"/>
        </w:rPr>
        <w:t xml:space="preserve"> (if required)</w:t>
      </w:r>
      <w:r w:rsidR="005E461A" w:rsidRPr="00C46B63">
        <w:rPr>
          <w:rFonts w:cs="Arial"/>
        </w:rPr>
        <w:t>.</w:t>
      </w:r>
    </w:p>
    <w:p w:rsidR="00B925FD" w:rsidRDefault="00B925FD" w:rsidP="002A7918">
      <w:pPr>
        <w:pStyle w:val="ListParagraph"/>
        <w:numPr>
          <w:ilvl w:val="0"/>
          <w:numId w:val="2"/>
        </w:numPr>
        <w:autoSpaceDE w:val="0"/>
        <w:autoSpaceDN w:val="0"/>
        <w:adjustRightInd w:val="0"/>
        <w:spacing w:before="120" w:after="0" w:line="240" w:lineRule="auto"/>
        <w:ind w:left="714" w:hanging="357"/>
        <w:jc w:val="both"/>
        <w:rPr>
          <w:rFonts w:cs="Arial"/>
        </w:rPr>
      </w:pPr>
      <w:r>
        <w:rPr>
          <w:rFonts w:cs="Arial"/>
        </w:rPr>
        <w:t>Be ready to communicate any substitution requests from the home bench.</w:t>
      </w:r>
    </w:p>
    <w:p w:rsidR="00926699" w:rsidRPr="00926699" w:rsidRDefault="00926699" w:rsidP="00926699">
      <w:pPr>
        <w:autoSpaceDE w:val="0"/>
        <w:autoSpaceDN w:val="0"/>
        <w:adjustRightInd w:val="0"/>
        <w:spacing w:before="120" w:after="0" w:line="240" w:lineRule="auto"/>
        <w:jc w:val="both"/>
        <w:rPr>
          <w:rFonts w:cs="Arial"/>
        </w:rPr>
      </w:pPr>
    </w:p>
    <w:p w:rsidR="00C42C6F" w:rsidRPr="00C46B63" w:rsidRDefault="00517AA0" w:rsidP="002A7918">
      <w:pPr>
        <w:pStyle w:val="Heading1"/>
        <w:numPr>
          <w:ilvl w:val="0"/>
          <w:numId w:val="13"/>
        </w:numPr>
        <w:jc w:val="both"/>
        <w:rPr>
          <w:rFonts w:asciiTheme="minorHAnsi" w:hAnsiTheme="minorHAnsi"/>
        </w:rPr>
      </w:pPr>
      <w:bookmarkStart w:id="50" w:name="_Toc429567060"/>
      <w:r w:rsidRPr="00C46B63">
        <w:rPr>
          <w:rFonts w:asciiTheme="minorHAnsi" w:hAnsiTheme="minorHAnsi"/>
        </w:rPr>
        <w:t>Half Time Duties (in addition to interval of play)</w:t>
      </w:r>
      <w:bookmarkEnd w:id="50"/>
    </w:p>
    <w:p w:rsidR="008745F3" w:rsidRPr="008745F3" w:rsidRDefault="00517AA0" w:rsidP="008745F3">
      <w:pPr>
        <w:pStyle w:val="Heading2"/>
      </w:pPr>
      <w:bookmarkStart w:id="51" w:name="_Toc429567061"/>
      <w:r w:rsidRPr="00C46B63">
        <w:t>Scorers Duties</w:t>
      </w:r>
      <w:bookmarkEnd w:id="51"/>
    </w:p>
    <w:p w:rsidR="008745F3" w:rsidRPr="008745F3" w:rsidRDefault="008745F3" w:rsidP="008745F3">
      <w:pPr>
        <w:pStyle w:val="ListParagraph"/>
        <w:numPr>
          <w:ilvl w:val="0"/>
          <w:numId w:val="2"/>
        </w:numPr>
        <w:autoSpaceDE w:val="0"/>
        <w:autoSpaceDN w:val="0"/>
        <w:adjustRightInd w:val="0"/>
        <w:spacing w:before="120" w:after="0" w:line="240" w:lineRule="auto"/>
        <w:contextualSpacing w:val="0"/>
        <w:jc w:val="both"/>
        <w:rPr>
          <w:rFonts w:cs="Arial"/>
          <w:highlight w:val="yellow"/>
        </w:rPr>
      </w:pPr>
      <w:r w:rsidRPr="008745F3">
        <w:rPr>
          <w:rFonts w:cs="Arial"/>
          <w:highlight w:val="yellow"/>
        </w:rPr>
        <w:t>At the end of the second period, draw a thick line between the player personal foul spaces that have been used and those that have not been used in the period coloured ink.</w:t>
      </w:r>
    </w:p>
    <w:p w:rsidR="00517AA0" w:rsidRPr="00C46B63" w:rsidRDefault="00517AA0" w:rsidP="002A7918">
      <w:pPr>
        <w:pStyle w:val="ListParagraph"/>
        <w:numPr>
          <w:ilvl w:val="0"/>
          <w:numId w:val="2"/>
        </w:numPr>
        <w:spacing w:before="120"/>
        <w:ind w:left="714" w:hanging="357"/>
        <w:jc w:val="both"/>
        <w:rPr>
          <w:rFonts w:cs="Arial"/>
        </w:rPr>
      </w:pPr>
      <w:r w:rsidRPr="00C46B63">
        <w:rPr>
          <w:rFonts w:cs="Arial"/>
        </w:rPr>
        <w:t>With the Referee an</w:t>
      </w:r>
      <w:r w:rsidR="0084245C" w:rsidRPr="00C46B63">
        <w:rPr>
          <w:rFonts w:cs="Arial"/>
        </w:rPr>
        <w:t>d / or Commissioner present reverse</w:t>
      </w:r>
      <w:r w:rsidRPr="00C46B63">
        <w:rPr>
          <w:rFonts w:cs="Arial"/>
        </w:rPr>
        <w:t xml:space="preserve"> the altern</w:t>
      </w:r>
      <w:r w:rsidR="00EB047E" w:rsidRPr="00C46B63">
        <w:rPr>
          <w:rFonts w:cs="Arial"/>
        </w:rPr>
        <w:t xml:space="preserve">ating possession arrow. This </w:t>
      </w:r>
      <w:r w:rsidR="0084245C" w:rsidRPr="00C46B63">
        <w:rPr>
          <w:rFonts w:cs="Arial"/>
        </w:rPr>
        <w:t>should be done immediately</w:t>
      </w:r>
      <w:r w:rsidRPr="00C46B63">
        <w:rPr>
          <w:rFonts w:cs="Arial"/>
        </w:rPr>
        <w:t xml:space="preserve"> after the end of the second period.</w:t>
      </w:r>
    </w:p>
    <w:p w:rsidR="00517AA0" w:rsidRPr="00C46B63" w:rsidRDefault="00517AA0" w:rsidP="00FD3F82">
      <w:pPr>
        <w:pStyle w:val="Heading2"/>
      </w:pPr>
      <w:bookmarkStart w:id="52" w:name="_Toc429567062"/>
      <w:r w:rsidRPr="00C46B63">
        <w:t>Timekeepers Duties</w:t>
      </w:r>
      <w:bookmarkEnd w:id="52"/>
    </w:p>
    <w:p w:rsidR="00FB72F5" w:rsidRPr="00C46B63" w:rsidRDefault="00517AA0" w:rsidP="002A7918">
      <w:pPr>
        <w:pStyle w:val="ListParagraph"/>
        <w:numPr>
          <w:ilvl w:val="0"/>
          <w:numId w:val="2"/>
        </w:numPr>
        <w:spacing w:before="120" w:after="0" w:line="240" w:lineRule="auto"/>
        <w:ind w:left="714" w:hanging="357"/>
        <w:contextualSpacing w:val="0"/>
        <w:jc w:val="both"/>
        <w:rPr>
          <w:rFonts w:cs="Arial"/>
        </w:rPr>
      </w:pPr>
      <w:r w:rsidRPr="00C46B63">
        <w:rPr>
          <w:rFonts w:cs="Arial"/>
        </w:rPr>
        <w:t xml:space="preserve">Time the </w:t>
      </w:r>
      <w:r w:rsidR="00B925FD">
        <w:rPr>
          <w:rFonts w:cs="Arial"/>
        </w:rPr>
        <w:t>15</w:t>
      </w:r>
      <w:r w:rsidRPr="00C46B63">
        <w:rPr>
          <w:rFonts w:cs="Arial"/>
        </w:rPr>
        <w:t xml:space="preserve"> minute interval of play. When </w:t>
      </w:r>
      <w:r w:rsidR="00B925FD">
        <w:rPr>
          <w:rFonts w:cs="Arial"/>
        </w:rPr>
        <w:t>3</w:t>
      </w:r>
      <w:r w:rsidRPr="00C46B63">
        <w:rPr>
          <w:rFonts w:cs="Arial"/>
        </w:rPr>
        <w:t xml:space="preserve"> minutes are remaining inform the Ref</w:t>
      </w:r>
      <w:r w:rsidR="00A16B2F" w:rsidRPr="00C46B63">
        <w:rPr>
          <w:rFonts w:cs="Arial"/>
        </w:rPr>
        <w:t>eree</w:t>
      </w:r>
      <w:r w:rsidR="00FB72F5" w:rsidRPr="00C46B63">
        <w:rPr>
          <w:rFonts w:cs="Arial"/>
        </w:rPr>
        <w:t xml:space="preserve"> so that they ma</w:t>
      </w:r>
      <w:r w:rsidR="00886BCC" w:rsidRPr="00C46B63">
        <w:rPr>
          <w:rFonts w:cs="Arial"/>
        </w:rPr>
        <w:t>y alert the teams involved. With</w:t>
      </w:r>
      <w:r w:rsidR="00FB72F5" w:rsidRPr="00C46B63">
        <w:rPr>
          <w:rFonts w:cs="Arial"/>
        </w:rPr>
        <w:t xml:space="preserve"> </w:t>
      </w:r>
      <w:r w:rsidR="00B925FD">
        <w:rPr>
          <w:rFonts w:cs="Arial"/>
        </w:rPr>
        <w:t>90</w:t>
      </w:r>
      <w:r w:rsidR="00FB72F5" w:rsidRPr="00C46B63">
        <w:rPr>
          <w:rFonts w:cs="Arial"/>
        </w:rPr>
        <w:t xml:space="preserve"> seconds r</w:t>
      </w:r>
      <w:r w:rsidR="00B543D9" w:rsidRPr="00C46B63">
        <w:rPr>
          <w:rFonts w:cs="Arial"/>
        </w:rPr>
        <w:t xml:space="preserve">emaining inform the Referee </w:t>
      </w:r>
      <w:r w:rsidR="00FB72F5" w:rsidRPr="00C46B63">
        <w:rPr>
          <w:rFonts w:cs="Arial"/>
        </w:rPr>
        <w:t>so that t</w:t>
      </w:r>
      <w:r w:rsidR="00B543D9" w:rsidRPr="00C46B63">
        <w:rPr>
          <w:rFonts w:cs="Arial"/>
        </w:rPr>
        <w:t xml:space="preserve">hey may alert the </w:t>
      </w:r>
      <w:proofErr w:type="gramStart"/>
      <w:r w:rsidR="00B543D9" w:rsidRPr="00C46B63">
        <w:rPr>
          <w:rFonts w:cs="Arial"/>
        </w:rPr>
        <w:t>teams</w:t>
      </w:r>
      <w:r w:rsidR="00FB72F5" w:rsidRPr="00C46B63">
        <w:rPr>
          <w:rFonts w:cs="Arial"/>
        </w:rPr>
        <w:t>.</w:t>
      </w:r>
      <w:proofErr w:type="gramEnd"/>
    </w:p>
    <w:p w:rsidR="00FB72F5" w:rsidRDefault="00FB72F5" w:rsidP="002A7918">
      <w:pPr>
        <w:pStyle w:val="ListParagraph"/>
        <w:numPr>
          <w:ilvl w:val="0"/>
          <w:numId w:val="2"/>
        </w:numPr>
        <w:autoSpaceDE w:val="0"/>
        <w:autoSpaceDN w:val="0"/>
        <w:adjustRightInd w:val="0"/>
        <w:spacing w:before="120" w:after="0" w:line="240" w:lineRule="auto"/>
        <w:ind w:left="714" w:hanging="357"/>
        <w:contextualSpacing w:val="0"/>
        <w:jc w:val="both"/>
        <w:rPr>
          <w:rFonts w:cs="Arial"/>
        </w:rPr>
      </w:pPr>
      <w:r w:rsidRPr="00C46B63">
        <w:rPr>
          <w:rFonts w:cs="Arial"/>
        </w:rPr>
        <w:t xml:space="preserve">At the end of the </w:t>
      </w:r>
      <w:r w:rsidR="00B925FD">
        <w:rPr>
          <w:rFonts w:cs="Arial"/>
        </w:rPr>
        <w:t>15</w:t>
      </w:r>
      <w:r w:rsidRPr="00C46B63">
        <w:rPr>
          <w:rFonts w:cs="Arial"/>
        </w:rPr>
        <w:t xml:space="preserve"> minute interval re</w:t>
      </w:r>
      <w:r w:rsidR="00B543D9" w:rsidRPr="00C46B63">
        <w:rPr>
          <w:rFonts w:cs="Arial"/>
        </w:rPr>
        <w:t>set the visible game clock</w:t>
      </w:r>
      <w:r w:rsidRPr="00C46B63">
        <w:rPr>
          <w:rFonts w:cs="Arial"/>
        </w:rPr>
        <w:t xml:space="preserve"> to begin a new period of </w:t>
      </w:r>
      <w:r w:rsidR="00B925FD">
        <w:rPr>
          <w:rFonts w:cs="Arial"/>
        </w:rPr>
        <w:t>10</w:t>
      </w:r>
      <w:r w:rsidRPr="00C46B63">
        <w:rPr>
          <w:rFonts w:cs="Arial"/>
        </w:rPr>
        <w:t xml:space="preserve"> minutes</w:t>
      </w:r>
      <w:r w:rsidR="00517AA2" w:rsidRPr="00C46B63">
        <w:rPr>
          <w:rFonts w:cs="Arial"/>
        </w:rPr>
        <w:t>.</w:t>
      </w:r>
    </w:p>
    <w:p w:rsidR="00926699" w:rsidRPr="00926699" w:rsidRDefault="00926699" w:rsidP="00926699">
      <w:pPr>
        <w:autoSpaceDE w:val="0"/>
        <w:autoSpaceDN w:val="0"/>
        <w:adjustRightInd w:val="0"/>
        <w:spacing w:before="120" w:after="0" w:line="240" w:lineRule="auto"/>
        <w:jc w:val="both"/>
        <w:rPr>
          <w:rFonts w:cs="Arial"/>
        </w:rPr>
      </w:pPr>
    </w:p>
    <w:p w:rsidR="008E47F5" w:rsidRPr="00C46B63" w:rsidRDefault="00BD10E9" w:rsidP="002A7918">
      <w:pPr>
        <w:pStyle w:val="Heading1"/>
        <w:numPr>
          <w:ilvl w:val="0"/>
          <w:numId w:val="13"/>
        </w:numPr>
        <w:rPr>
          <w:rFonts w:asciiTheme="minorHAnsi" w:hAnsiTheme="minorHAnsi"/>
        </w:rPr>
      </w:pPr>
      <w:bookmarkStart w:id="53" w:name="_Toc429567063"/>
      <w:r w:rsidRPr="00C46B63">
        <w:rPr>
          <w:rFonts w:asciiTheme="minorHAnsi" w:hAnsiTheme="minorHAnsi"/>
        </w:rPr>
        <w:t>End</w:t>
      </w:r>
      <w:r w:rsidR="008E47F5" w:rsidRPr="00C46B63">
        <w:rPr>
          <w:rFonts w:asciiTheme="minorHAnsi" w:hAnsiTheme="minorHAnsi"/>
        </w:rPr>
        <w:t xml:space="preserve"> of Game</w:t>
      </w:r>
      <w:bookmarkEnd w:id="53"/>
    </w:p>
    <w:p w:rsidR="00517AA2" w:rsidRPr="00C46B63" w:rsidRDefault="00517AA2" w:rsidP="00BD10E9">
      <w:pPr>
        <w:spacing w:before="120" w:after="0"/>
        <w:contextualSpacing/>
        <w:jc w:val="both"/>
        <w:rPr>
          <w:rFonts w:cs="Arial"/>
        </w:rPr>
      </w:pPr>
      <w:r w:rsidRPr="00C46B63">
        <w:rPr>
          <w:rFonts w:cs="Arial"/>
        </w:rPr>
        <w:t xml:space="preserve">Be aware of the game situation. If the game has been a hard fought close game it </w:t>
      </w:r>
      <w:r w:rsidR="00B543D9" w:rsidRPr="00C46B63">
        <w:rPr>
          <w:rFonts w:cs="Arial"/>
        </w:rPr>
        <w:t xml:space="preserve">may be preferable for the </w:t>
      </w:r>
      <w:r w:rsidRPr="00C46B63">
        <w:rPr>
          <w:rFonts w:cs="Arial"/>
        </w:rPr>
        <w:t>Officials to vacate the floor immediately after the final buzzer. In these situations the Table Officials should t</w:t>
      </w:r>
      <w:r w:rsidR="00B543D9" w:rsidRPr="00C46B63">
        <w:rPr>
          <w:rFonts w:cs="Arial"/>
        </w:rPr>
        <w:t>ake their belongings and go to the O</w:t>
      </w:r>
      <w:r w:rsidRPr="00C46B63">
        <w:rPr>
          <w:rFonts w:cs="Arial"/>
        </w:rPr>
        <w:t>fficial’s room to complete the administration of the game.</w:t>
      </w:r>
      <w:r w:rsidR="00886BCC" w:rsidRPr="00C46B63">
        <w:rPr>
          <w:rFonts w:cs="Arial"/>
        </w:rPr>
        <w:t xml:space="preserve"> If this is not the case </w:t>
      </w:r>
      <w:r w:rsidR="005E461A" w:rsidRPr="00C46B63">
        <w:rPr>
          <w:rFonts w:cs="Arial"/>
        </w:rPr>
        <w:t>t</w:t>
      </w:r>
      <w:r w:rsidR="00886BCC" w:rsidRPr="00C46B63">
        <w:rPr>
          <w:rFonts w:cs="Arial"/>
        </w:rPr>
        <w:t>hen complete administration of the game at the table.</w:t>
      </w:r>
    </w:p>
    <w:p w:rsidR="009A6643" w:rsidRPr="00C46B63" w:rsidRDefault="009A6643" w:rsidP="00FD3F82">
      <w:pPr>
        <w:pStyle w:val="Heading2"/>
      </w:pPr>
      <w:bookmarkStart w:id="54" w:name="_Toc429567064"/>
      <w:r w:rsidRPr="00C46B63">
        <w:t>All Table Officials</w:t>
      </w:r>
      <w:bookmarkEnd w:id="54"/>
    </w:p>
    <w:p w:rsidR="00517AA2" w:rsidRPr="00C46B63" w:rsidRDefault="00517AA2" w:rsidP="002A7918">
      <w:pPr>
        <w:pStyle w:val="ListParagraph"/>
        <w:numPr>
          <w:ilvl w:val="0"/>
          <w:numId w:val="9"/>
        </w:numPr>
        <w:spacing w:before="120" w:after="0"/>
        <w:ind w:left="714" w:hanging="357"/>
        <w:contextualSpacing w:val="0"/>
        <w:jc w:val="both"/>
        <w:rPr>
          <w:rFonts w:cs="Arial"/>
        </w:rPr>
      </w:pPr>
      <w:r w:rsidRPr="00C46B63">
        <w:rPr>
          <w:rFonts w:cs="Arial"/>
        </w:rPr>
        <w:t>Print name on scoresheet</w:t>
      </w:r>
      <w:r w:rsidR="00837BBC">
        <w:rPr>
          <w:rFonts w:cs="Arial"/>
        </w:rPr>
        <w:t xml:space="preserve"> </w:t>
      </w:r>
      <w:r w:rsidR="00837BBC" w:rsidRPr="00837BBC">
        <w:rPr>
          <w:rFonts w:cs="Arial"/>
          <w:highlight w:val="yellow"/>
        </w:rPr>
        <w:t>and sign to the right</w:t>
      </w:r>
      <w:r w:rsidRPr="00C46B63">
        <w:rPr>
          <w:rFonts w:cs="Arial"/>
        </w:rPr>
        <w:t>.</w:t>
      </w:r>
    </w:p>
    <w:p w:rsidR="00A154C6" w:rsidRPr="00C46B63" w:rsidRDefault="009A6643" w:rsidP="002A7918">
      <w:pPr>
        <w:pStyle w:val="ListParagraph"/>
        <w:numPr>
          <w:ilvl w:val="0"/>
          <w:numId w:val="9"/>
        </w:numPr>
        <w:spacing w:before="120" w:after="0"/>
        <w:ind w:left="714" w:hanging="357"/>
        <w:contextualSpacing w:val="0"/>
        <w:jc w:val="both"/>
        <w:rPr>
          <w:rFonts w:cs="Arial"/>
        </w:rPr>
      </w:pPr>
      <w:r w:rsidRPr="00C46B63">
        <w:rPr>
          <w:rFonts w:cs="Arial"/>
        </w:rPr>
        <w:t>Remain at the table</w:t>
      </w:r>
      <w:r w:rsidR="00517AA2" w:rsidRPr="00C46B63">
        <w:rPr>
          <w:rFonts w:cs="Arial"/>
        </w:rPr>
        <w:t xml:space="preserve"> (or Official’s room)</w:t>
      </w:r>
      <w:r w:rsidRPr="00C46B63">
        <w:rPr>
          <w:rFonts w:cs="Arial"/>
        </w:rPr>
        <w:t xml:space="preserve"> until </w:t>
      </w:r>
      <w:r w:rsidR="00F80A75" w:rsidRPr="00C46B63">
        <w:rPr>
          <w:rFonts w:cs="Arial"/>
        </w:rPr>
        <w:t>released</w:t>
      </w:r>
      <w:r w:rsidRPr="00C46B63">
        <w:rPr>
          <w:rFonts w:cs="Arial"/>
        </w:rPr>
        <w:t xml:space="preserve"> by the Commissioner or game organising body.</w:t>
      </w:r>
    </w:p>
    <w:p w:rsidR="000962B3" w:rsidRPr="00C46B63" w:rsidRDefault="000962B3" w:rsidP="002A7918">
      <w:pPr>
        <w:pStyle w:val="ListParagraph"/>
        <w:numPr>
          <w:ilvl w:val="0"/>
          <w:numId w:val="9"/>
        </w:numPr>
        <w:spacing w:before="120" w:after="0"/>
        <w:ind w:left="714" w:hanging="357"/>
        <w:contextualSpacing w:val="0"/>
        <w:jc w:val="both"/>
        <w:rPr>
          <w:rFonts w:cs="Arial"/>
        </w:rPr>
      </w:pPr>
      <w:r w:rsidRPr="00C46B63">
        <w:rPr>
          <w:rFonts w:cs="Arial"/>
        </w:rPr>
        <w:t>Check that all equipment provided for the game is visible on the table.</w:t>
      </w:r>
    </w:p>
    <w:p w:rsidR="009A6643" w:rsidRPr="00C46B63" w:rsidRDefault="009A6643" w:rsidP="00FD3F82">
      <w:pPr>
        <w:pStyle w:val="Heading2"/>
      </w:pPr>
      <w:bookmarkStart w:id="55" w:name="_Toc429567065"/>
      <w:r w:rsidRPr="00C46B63">
        <w:t>Scorers Duties</w:t>
      </w:r>
      <w:bookmarkEnd w:id="55"/>
    </w:p>
    <w:p w:rsidR="00A84393" w:rsidRDefault="002D60A8" w:rsidP="00A84393">
      <w:pPr>
        <w:pStyle w:val="ListParagraph"/>
        <w:numPr>
          <w:ilvl w:val="0"/>
          <w:numId w:val="3"/>
        </w:numPr>
        <w:spacing w:before="120" w:after="0"/>
        <w:ind w:left="714" w:hanging="357"/>
        <w:contextualSpacing w:val="0"/>
        <w:jc w:val="both"/>
        <w:rPr>
          <w:rFonts w:cs="Arial"/>
        </w:rPr>
      </w:pPr>
      <w:r w:rsidRPr="00C46B63">
        <w:rPr>
          <w:rFonts w:cs="Arial"/>
        </w:rPr>
        <w:t xml:space="preserve">Complete the </w:t>
      </w:r>
      <w:r w:rsidR="009A6643" w:rsidRPr="00C46B63">
        <w:rPr>
          <w:rFonts w:cs="Arial"/>
        </w:rPr>
        <w:t>scoresheet as required under the rules.</w:t>
      </w:r>
    </w:p>
    <w:p w:rsidR="00A84393" w:rsidRDefault="00A84393" w:rsidP="00FD3F82">
      <w:pPr>
        <w:pStyle w:val="Heading2"/>
      </w:pPr>
      <w:bookmarkStart w:id="56" w:name="_Toc429567066"/>
      <w:r>
        <w:lastRenderedPageBreak/>
        <w:t>Game Series</w:t>
      </w:r>
      <w:bookmarkEnd w:id="56"/>
    </w:p>
    <w:p w:rsidR="00A84393" w:rsidRDefault="00A84393" w:rsidP="00A84393">
      <w:r>
        <w:t xml:space="preserve">In games which involve a 2 </w:t>
      </w:r>
      <w:r w:rsidR="00F652AE">
        <w:t>games total points series (aggregate score). Each scoresheet will be an accurate record of each individual game.</w:t>
      </w:r>
    </w:p>
    <w:p w:rsidR="00F652AE" w:rsidRDefault="00F652AE" w:rsidP="00FD3F82">
      <w:pPr>
        <w:pStyle w:val="Heading2"/>
        <w:numPr>
          <w:ilvl w:val="2"/>
          <w:numId w:val="13"/>
        </w:numPr>
      </w:pPr>
      <w:bookmarkStart w:id="57" w:name="_Toc429567067"/>
      <w:r>
        <w:t>Tied Games</w:t>
      </w:r>
      <w:bookmarkEnd w:id="57"/>
    </w:p>
    <w:p w:rsidR="00F652AE" w:rsidRDefault="00F652AE" w:rsidP="008745F3">
      <w:r>
        <w:t>In a game which is part of a 2 game total points series (aggregate score) which results in a tied score, the name on the w</w:t>
      </w:r>
      <w:r w:rsidR="008745F3">
        <w:t xml:space="preserve">inning team will be recorded as </w:t>
      </w:r>
      <w:r w:rsidR="008745F3" w:rsidRPr="008745F3">
        <w:rPr>
          <w:highlight w:val="yellow"/>
        </w:rPr>
        <w:t>------------</w:t>
      </w:r>
      <w:r>
        <w:t>.</w:t>
      </w:r>
    </w:p>
    <w:p w:rsidR="00F652AE" w:rsidRPr="00A84393" w:rsidRDefault="00F652AE" w:rsidP="00A84393"/>
    <w:p w:rsidR="00A84393" w:rsidRPr="00A84393" w:rsidRDefault="00A84393" w:rsidP="00A84393">
      <w:pPr>
        <w:spacing w:before="120" w:after="0"/>
        <w:jc w:val="both"/>
        <w:rPr>
          <w:rFonts w:cs="Arial"/>
        </w:rPr>
      </w:pPr>
    </w:p>
    <w:p w:rsidR="00591750" w:rsidRPr="00C46B63" w:rsidRDefault="00591750" w:rsidP="00BD10E9">
      <w:pPr>
        <w:jc w:val="both"/>
      </w:pPr>
    </w:p>
    <w:p w:rsidR="002D60A8" w:rsidRPr="00C46B63" w:rsidRDefault="002D60A8" w:rsidP="00BD10E9">
      <w:pPr>
        <w:spacing w:after="0"/>
        <w:jc w:val="both"/>
        <w:rPr>
          <w:rFonts w:cs="Arial"/>
        </w:rPr>
      </w:pPr>
    </w:p>
    <w:sectPr w:rsidR="002D60A8" w:rsidRPr="00C46B63" w:rsidSect="00E30730">
      <w:pgSz w:w="11906" w:h="16838"/>
      <w:pgMar w:top="1670" w:right="1440" w:bottom="709" w:left="1440" w:header="708" w:footer="1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2EB" w:rsidRDefault="008F72EB" w:rsidP="009A6643">
      <w:pPr>
        <w:spacing w:after="0" w:line="240" w:lineRule="auto"/>
      </w:pPr>
      <w:r>
        <w:separator/>
      </w:r>
    </w:p>
  </w:endnote>
  <w:endnote w:type="continuationSeparator" w:id="0">
    <w:p w:rsidR="008F72EB" w:rsidRDefault="008F72EB" w:rsidP="009A6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iba">
    <w:altName w:val="Segoe UI"/>
    <w:charset w:val="00"/>
    <w:family w:val="auto"/>
    <w:pitch w:val="variable"/>
    <w:sig w:usb0="00000001" w:usb1="0000004A" w:usb2="00000000" w:usb3="00000000" w:csb0="00000093" w:csb1="00000000"/>
    <w:embedRegular r:id="rId1" w:subsetted="1" w:fontKey="{FF3BF7BA-8008-426F-B126-308E53A965B2}"/>
  </w:font>
  <w:font w:name="Univers 47 CondensedLight">
    <w:altName w:val="Myriad Web Pro Condensed"/>
    <w:charset w:val="00"/>
    <w:family w:val="auto"/>
    <w:pitch w:val="variable"/>
    <w:sig w:usb0="00000003" w:usb1="00000000" w:usb2="00000000" w:usb3="00000000" w:csb0="00000001" w:csb1="00000000"/>
    <w:embedRegular r:id="rId2" w:subsetted="1" w:fontKey="{98E55FB8-BFFD-4BD7-9588-65E1E04600D4}"/>
  </w:font>
  <w:font w:name="Calibri">
    <w:panose1 w:val="020F0502020204030204"/>
    <w:charset w:val="00"/>
    <w:family w:val="swiss"/>
    <w:pitch w:val="variable"/>
    <w:sig w:usb0="E00002FF" w:usb1="4000ACFF" w:usb2="00000001" w:usb3="00000000" w:csb0="0000019F" w:csb1="00000000"/>
    <w:embedRegular r:id="rId3" w:fontKey="{AD4512EE-D583-48C4-A62A-9D7F1642D5F4}"/>
    <w:embedBold r:id="rId4" w:fontKey="{016C9A67-0307-4AF1-BD87-04DCC38C4426}"/>
    <w:embedItalic r:id="rId5" w:fontKey="{50E81744-C3F9-46A8-AEBD-1169FDD7011A}"/>
    <w:embedBoldItalic r:id="rId6" w:fontKey="{8922BB41-634E-4238-855A-B3F6C3C8803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A54EBEB6-0A25-4278-B4A8-B25B033A00B6}"/>
    <w:embedBold r:id="rId8" w:fontKey="{03BF31E9-9437-4C54-8915-8A454AEC41BC}"/>
    <w:embedBoldItalic r:id="rId9" w:fontKey="{C4624D7F-3865-4E9F-8A0F-F88FE144B72C}"/>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LT Std 57 Cn">
    <w:altName w:val="Arial Narrow"/>
    <w:panose1 w:val="00000000000000000000"/>
    <w:charset w:val="00"/>
    <w:family w:val="swiss"/>
    <w:notTrueType/>
    <w:pitch w:val="variable"/>
    <w:sig w:usb0="00000003" w:usb1="00000000" w:usb2="00000000" w:usb3="00000000" w:csb0="00000001" w:csb1="00000000"/>
  </w:font>
  <w:font w:name="UniversLTStd-C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0" w:fontKey="{CDDA2018-4D4A-459A-A4B0-6452566B1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53" w:rsidRPr="0050453F" w:rsidRDefault="00E11D53" w:rsidP="0050453F">
    <w:pPr>
      <w:pStyle w:val="Footer"/>
      <w:jc w:val="center"/>
      <w:rPr>
        <w:rFonts w:ascii="Univers 47 CondensedLight" w:hAnsi="Univers 47 CondensedLight"/>
        <w:sz w:val="20"/>
        <w:szCs w:val="20"/>
      </w:rPr>
    </w:pPr>
    <w:r w:rsidRPr="0050453F">
      <w:rPr>
        <w:rFonts w:ascii="Univers 47 CondensedLight" w:hAnsi="Univers 47 CondensedLight"/>
        <w:sz w:val="20"/>
        <w:szCs w:val="20"/>
      </w:rPr>
      <w:t xml:space="preserve">Page </w:t>
    </w:r>
    <w:sdt>
      <w:sdtPr>
        <w:rPr>
          <w:rFonts w:ascii="Univers 47 CondensedLight" w:hAnsi="Univers 47 CondensedLight"/>
          <w:sz w:val="20"/>
          <w:szCs w:val="20"/>
        </w:rPr>
        <w:id w:val="7507250"/>
        <w:docPartObj>
          <w:docPartGallery w:val="Page Numbers (Bottom of Page)"/>
          <w:docPartUnique/>
        </w:docPartObj>
      </w:sdtPr>
      <w:sdtEndPr/>
      <w:sdtContent>
        <w:r w:rsidRPr="0050453F">
          <w:rPr>
            <w:rFonts w:ascii="Univers 47 CondensedLight" w:hAnsi="Univers 47 CondensedLight"/>
            <w:sz w:val="20"/>
            <w:szCs w:val="20"/>
          </w:rPr>
          <w:fldChar w:fldCharType="begin"/>
        </w:r>
        <w:r w:rsidRPr="0050453F">
          <w:rPr>
            <w:rFonts w:ascii="Univers 47 CondensedLight" w:hAnsi="Univers 47 CondensedLight"/>
            <w:sz w:val="20"/>
            <w:szCs w:val="20"/>
          </w:rPr>
          <w:instrText xml:space="preserve"> PAGE   \* MERGEFORMAT </w:instrText>
        </w:r>
        <w:r w:rsidRPr="0050453F">
          <w:rPr>
            <w:rFonts w:ascii="Univers 47 CondensedLight" w:hAnsi="Univers 47 CondensedLight"/>
            <w:sz w:val="20"/>
            <w:szCs w:val="20"/>
          </w:rPr>
          <w:fldChar w:fldCharType="separate"/>
        </w:r>
        <w:r w:rsidR="00A419A6">
          <w:rPr>
            <w:rFonts w:ascii="Univers 47 CondensedLight" w:hAnsi="Univers 47 CondensedLight"/>
            <w:noProof/>
            <w:sz w:val="20"/>
            <w:szCs w:val="20"/>
          </w:rPr>
          <w:t>15</w:t>
        </w:r>
        <w:r w:rsidRPr="0050453F">
          <w:rPr>
            <w:rFonts w:ascii="Univers 47 CondensedLight" w:hAnsi="Univers 47 CondensedLight"/>
            <w:noProof/>
            <w:sz w:val="20"/>
            <w:szCs w:val="20"/>
          </w:rPr>
          <w:fldChar w:fldCharType="end"/>
        </w:r>
      </w:sdtContent>
    </w:sdt>
  </w:p>
  <w:p w:rsidR="00E11D53" w:rsidRDefault="00E11D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2EB" w:rsidRDefault="008F72EB" w:rsidP="009A6643">
      <w:pPr>
        <w:spacing w:after="0" w:line="240" w:lineRule="auto"/>
      </w:pPr>
      <w:r>
        <w:separator/>
      </w:r>
    </w:p>
  </w:footnote>
  <w:footnote w:type="continuationSeparator" w:id="0">
    <w:p w:rsidR="008F72EB" w:rsidRDefault="008F72EB" w:rsidP="009A6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53" w:rsidRDefault="00E11D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53" w:rsidRPr="0050453F" w:rsidRDefault="00E11D53" w:rsidP="00C46B63">
    <w:pPr>
      <w:pStyle w:val="TOCHeading"/>
    </w:pPr>
    <w:r>
      <w:t xml:space="preserve">Basketball </w:t>
    </w:r>
    <w:r w:rsidRPr="0050453F">
      <w:t>table official mechanics manual</w:t>
    </w:r>
  </w:p>
  <w:p w:rsidR="00E11D53" w:rsidRDefault="00E11D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D53" w:rsidRDefault="00E11D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05FA3"/>
    <w:multiLevelType w:val="hybridMultilevel"/>
    <w:tmpl w:val="7A8E29AE"/>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212B7"/>
    <w:multiLevelType w:val="hybridMultilevel"/>
    <w:tmpl w:val="5372A006"/>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D5740"/>
    <w:multiLevelType w:val="hybridMultilevel"/>
    <w:tmpl w:val="E9227CAE"/>
    <w:lvl w:ilvl="0" w:tplc="0407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224473"/>
    <w:multiLevelType w:val="hybridMultilevel"/>
    <w:tmpl w:val="9FAAE500"/>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A292E"/>
    <w:multiLevelType w:val="hybridMultilevel"/>
    <w:tmpl w:val="0DC464DC"/>
    <w:lvl w:ilvl="0" w:tplc="04070005">
      <w:start w:val="1"/>
      <w:numFmt w:val="bullet"/>
      <w:lvlText w:val=""/>
      <w:lvlJc w:val="left"/>
      <w:pPr>
        <w:tabs>
          <w:tab w:val="num" w:pos="860"/>
        </w:tabs>
        <w:ind w:left="860" w:hanging="360"/>
      </w:pPr>
      <w:rPr>
        <w:rFonts w:ascii="Wingdings" w:hAnsi="Wingdings" w:hint="default"/>
      </w:rPr>
    </w:lvl>
    <w:lvl w:ilvl="1" w:tplc="08090003" w:tentative="1">
      <w:start w:val="1"/>
      <w:numFmt w:val="bullet"/>
      <w:lvlText w:val="o"/>
      <w:lvlJc w:val="left"/>
      <w:pPr>
        <w:tabs>
          <w:tab w:val="num" w:pos="1580"/>
        </w:tabs>
        <w:ind w:left="1580" w:hanging="360"/>
      </w:pPr>
      <w:rPr>
        <w:rFonts w:ascii="Courier New" w:hAnsi="Courier New" w:cs="Courier New" w:hint="default"/>
      </w:rPr>
    </w:lvl>
    <w:lvl w:ilvl="2" w:tplc="08090005" w:tentative="1">
      <w:start w:val="1"/>
      <w:numFmt w:val="bullet"/>
      <w:lvlText w:val=""/>
      <w:lvlJc w:val="left"/>
      <w:pPr>
        <w:tabs>
          <w:tab w:val="num" w:pos="2300"/>
        </w:tabs>
        <w:ind w:left="2300" w:hanging="360"/>
      </w:pPr>
      <w:rPr>
        <w:rFonts w:ascii="Wingdings" w:hAnsi="Wingdings" w:hint="default"/>
      </w:rPr>
    </w:lvl>
    <w:lvl w:ilvl="3" w:tplc="08090001" w:tentative="1">
      <w:start w:val="1"/>
      <w:numFmt w:val="bullet"/>
      <w:lvlText w:val=""/>
      <w:lvlJc w:val="left"/>
      <w:pPr>
        <w:tabs>
          <w:tab w:val="num" w:pos="3020"/>
        </w:tabs>
        <w:ind w:left="3020" w:hanging="360"/>
      </w:pPr>
      <w:rPr>
        <w:rFonts w:ascii="Symbol" w:hAnsi="Symbol" w:hint="default"/>
      </w:rPr>
    </w:lvl>
    <w:lvl w:ilvl="4" w:tplc="08090003" w:tentative="1">
      <w:start w:val="1"/>
      <w:numFmt w:val="bullet"/>
      <w:lvlText w:val="o"/>
      <w:lvlJc w:val="left"/>
      <w:pPr>
        <w:tabs>
          <w:tab w:val="num" w:pos="3740"/>
        </w:tabs>
        <w:ind w:left="3740" w:hanging="360"/>
      </w:pPr>
      <w:rPr>
        <w:rFonts w:ascii="Courier New" w:hAnsi="Courier New" w:cs="Courier New" w:hint="default"/>
      </w:rPr>
    </w:lvl>
    <w:lvl w:ilvl="5" w:tplc="08090005" w:tentative="1">
      <w:start w:val="1"/>
      <w:numFmt w:val="bullet"/>
      <w:lvlText w:val=""/>
      <w:lvlJc w:val="left"/>
      <w:pPr>
        <w:tabs>
          <w:tab w:val="num" w:pos="4460"/>
        </w:tabs>
        <w:ind w:left="4460" w:hanging="360"/>
      </w:pPr>
      <w:rPr>
        <w:rFonts w:ascii="Wingdings" w:hAnsi="Wingdings" w:hint="default"/>
      </w:rPr>
    </w:lvl>
    <w:lvl w:ilvl="6" w:tplc="08090001" w:tentative="1">
      <w:start w:val="1"/>
      <w:numFmt w:val="bullet"/>
      <w:lvlText w:val=""/>
      <w:lvlJc w:val="left"/>
      <w:pPr>
        <w:tabs>
          <w:tab w:val="num" w:pos="5180"/>
        </w:tabs>
        <w:ind w:left="5180" w:hanging="360"/>
      </w:pPr>
      <w:rPr>
        <w:rFonts w:ascii="Symbol" w:hAnsi="Symbol" w:hint="default"/>
      </w:rPr>
    </w:lvl>
    <w:lvl w:ilvl="7" w:tplc="08090003" w:tentative="1">
      <w:start w:val="1"/>
      <w:numFmt w:val="bullet"/>
      <w:lvlText w:val="o"/>
      <w:lvlJc w:val="left"/>
      <w:pPr>
        <w:tabs>
          <w:tab w:val="num" w:pos="5900"/>
        </w:tabs>
        <w:ind w:left="5900" w:hanging="360"/>
      </w:pPr>
      <w:rPr>
        <w:rFonts w:ascii="Courier New" w:hAnsi="Courier New" w:cs="Courier New" w:hint="default"/>
      </w:rPr>
    </w:lvl>
    <w:lvl w:ilvl="8" w:tplc="08090005" w:tentative="1">
      <w:start w:val="1"/>
      <w:numFmt w:val="bullet"/>
      <w:lvlText w:val=""/>
      <w:lvlJc w:val="left"/>
      <w:pPr>
        <w:tabs>
          <w:tab w:val="num" w:pos="6620"/>
        </w:tabs>
        <w:ind w:left="6620" w:hanging="360"/>
      </w:pPr>
      <w:rPr>
        <w:rFonts w:ascii="Wingdings" w:hAnsi="Wingdings" w:hint="default"/>
      </w:rPr>
    </w:lvl>
  </w:abstractNum>
  <w:abstractNum w:abstractNumId="5" w15:restartNumberingAfterBreak="0">
    <w:nsid w:val="29F00C29"/>
    <w:multiLevelType w:val="hybridMultilevel"/>
    <w:tmpl w:val="84485DF0"/>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2217B"/>
    <w:multiLevelType w:val="hybridMultilevel"/>
    <w:tmpl w:val="69E4D80E"/>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22FD3"/>
    <w:multiLevelType w:val="hybridMultilevel"/>
    <w:tmpl w:val="EBFA5B06"/>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B4FBD"/>
    <w:multiLevelType w:val="hybridMultilevel"/>
    <w:tmpl w:val="7D6AD72C"/>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D63DEC"/>
    <w:multiLevelType w:val="hybridMultilevel"/>
    <w:tmpl w:val="8FD0B5A4"/>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B3AD1"/>
    <w:multiLevelType w:val="multilevel"/>
    <w:tmpl w:val="6FCAFBFE"/>
    <w:styleLink w:val="fibanumbering"/>
    <w:lvl w:ilvl="0">
      <w:start w:val="1"/>
      <w:numFmt w:val="decimal"/>
      <w:lvlText w:val="%1"/>
      <w:lvlJc w:val="left"/>
      <w:pPr>
        <w:ind w:left="360" w:hanging="360"/>
      </w:pPr>
      <w:rPr>
        <w:rFonts w:ascii="Fiba" w:hAnsi="Fiba" w:hint="default"/>
        <w:color w:val="3399CC"/>
        <w:sz w:val="28"/>
      </w:rPr>
    </w:lvl>
    <w:lvl w:ilvl="1">
      <w:start w:val="1"/>
      <w:numFmt w:val="decimal"/>
      <w:pStyle w:val="Heading2"/>
      <w:lvlText w:val="%1.%2"/>
      <w:lvlJc w:val="left"/>
      <w:pPr>
        <w:ind w:left="360" w:hanging="360"/>
      </w:pPr>
      <w:rPr>
        <w:rFonts w:ascii="Univers 47 CondensedLight" w:hAnsi="Univers 47 CondensedLight" w:hint="default"/>
        <w:b w:val="0"/>
        <w:i w:val="0"/>
        <w:sz w:val="22"/>
      </w:rPr>
    </w:lvl>
    <w:lvl w:ilvl="2">
      <w:start w:val="1"/>
      <w:numFmt w:val="decimal"/>
      <w:lvlText w:val="%1.%2.%3"/>
      <w:lvlJc w:val="left"/>
      <w:pPr>
        <w:ind w:left="720" w:hanging="720"/>
      </w:pPr>
      <w:rPr>
        <w:rFonts w:ascii="Univers 47 CondensedLight" w:hAnsi="Univers 47 CondensedLight" w:hint="default"/>
        <w:b w:val="0"/>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2F08AB"/>
    <w:multiLevelType w:val="multilevel"/>
    <w:tmpl w:val="6FCAFBFE"/>
    <w:numStyleLink w:val="fibanumbering"/>
  </w:abstractNum>
  <w:abstractNum w:abstractNumId="12" w15:restartNumberingAfterBreak="0">
    <w:nsid w:val="550035D5"/>
    <w:multiLevelType w:val="hybridMultilevel"/>
    <w:tmpl w:val="5D18E194"/>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CA73EF"/>
    <w:multiLevelType w:val="hybridMultilevel"/>
    <w:tmpl w:val="E84AF7F0"/>
    <w:lvl w:ilvl="0" w:tplc="04070005">
      <w:start w:val="1"/>
      <w:numFmt w:val="bullet"/>
      <w:lvlText w:val=""/>
      <w:lvlJc w:val="left"/>
      <w:pPr>
        <w:ind w:left="475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A132E6"/>
    <w:multiLevelType w:val="hybridMultilevel"/>
    <w:tmpl w:val="0C103634"/>
    <w:lvl w:ilvl="0" w:tplc="342242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5"/>
  </w:num>
  <w:num w:numId="3">
    <w:abstractNumId w:val="3"/>
  </w:num>
  <w:num w:numId="4">
    <w:abstractNumId w:val="4"/>
  </w:num>
  <w:num w:numId="5">
    <w:abstractNumId w:val="2"/>
  </w:num>
  <w:num w:numId="6">
    <w:abstractNumId w:val="9"/>
  </w:num>
  <w:num w:numId="7">
    <w:abstractNumId w:val="7"/>
  </w:num>
  <w:num w:numId="8">
    <w:abstractNumId w:val="8"/>
  </w:num>
  <w:num w:numId="9">
    <w:abstractNumId w:val="0"/>
  </w:num>
  <w:num w:numId="10">
    <w:abstractNumId w:val="12"/>
  </w:num>
  <w:num w:numId="11">
    <w:abstractNumId w:val="1"/>
  </w:num>
  <w:num w:numId="12">
    <w:abstractNumId w:val="6"/>
  </w:num>
  <w:num w:numId="13">
    <w:abstractNumId w:val="11"/>
    <w:lvlOverride w:ilvl="0">
      <w:lvl w:ilvl="0">
        <w:start w:val="1"/>
        <w:numFmt w:val="decimal"/>
        <w:lvlText w:val="%1"/>
        <w:lvlJc w:val="left"/>
        <w:pPr>
          <w:ind w:left="360" w:hanging="360"/>
        </w:pPr>
        <w:rPr>
          <w:rFonts w:asciiTheme="minorHAnsi" w:hAnsiTheme="minorHAnsi" w:hint="default"/>
          <w:color w:val="3399CC"/>
          <w:sz w:val="28"/>
        </w:rPr>
      </w:lvl>
    </w:lvlOverride>
    <w:lvlOverride w:ilvl="1">
      <w:lvl w:ilvl="1">
        <w:start w:val="1"/>
        <w:numFmt w:val="decimal"/>
        <w:pStyle w:val="Heading2"/>
        <w:lvlText w:val="%1.%2"/>
        <w:lvlJc w:val="left"/>
        <w:pPr>
          <w:ind w:left="360" w:hanging="360"/>
        </w:pPr>
        <w:rPr>
          <w:rFonts w:asciiTheme="minorHAnsi" w:hAnsiTheme="minorHAnsi" w:cstheme="minorHAnsi" w:hint="default"/>
          <w:b w:val="0"/>
          <w:i w:val="0"/>
          <w:sz w:val="22"/>
        </w:rPr>
      </w:lvl>
    </w:lvlOverride>
    <w:lvlOverride w:ilvl="2">
      <w:lvl w:ilvl="2">
        <w:start w:val="1"/>
        <w:numFmt w:val="decimal"/>
        <w:lvlText w:val="%1.%2.%3"/>
        <w:lvlJc w:val="left"/>
        <w:pPr>
          <w:ind w:left="720" w:hanging="720"/>
        </w:pPr>
        <w:rPr>
          <w:rFonts w:asciiTheme="minorHAnsi" w:hAnsiTheme="minorHAnsi" w:cstheme="minorHAnsi" w:hint="default"/>
          <w:b w:val="0"/>
          <w:sz w:val="22"/>
        </w:rPr>
      </w:lvl>
    </w:lvlOverride>
  </w:num>
  <w:num w:numId="14">
    <w:abstractNumId w:val="10"/>
  </w:num>
  <w:num w:numId="1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036"/>
    <w:rsid w:val="00004E8A"/>
    <w:rsid w:val="00007567"/>
    <w:rsid w:val="000107A5"/>
    <w:rsid w:val="0002023E"/>
    <w:rsid w:val="00024061"/>
    <w:rsid w:val="000265DE"/>
    <w:rsid w:val="0003041F"/>
    <w:rsid w:val="000322AD"/>
    <w:rsid w:val="00041A6B"/>
    <w:rsid w:val="000666CA"/>
    <w:rsid w:val="00091181"/>
    <w:rsid w:val="000962B3"/>
    <w:rsid w:val="000C5431"/>
    <w:rsid w:val="000D4B52"/>
    <w:rsid w:val="000E4DC1"/>
    <w:rsid w:val="0014668A"/>
    <w:rsid w:val="00157926"/>
    <w:rsid w:val="00166B25"/>
    <w:rsid w:val="00171433"/>
    <w:rsid w:val="001720C4"/>
    <w:rsid w:val="0017327E"/>
    <w:rsid w:val="00174D5A"/>
    <w:rsid w:val="001B2118"/>
    <w:rsid w:val="001D0828"/>
    <w:rsid w:val="001E6407"/>
    <w:rsid w:val="001F2868"/>
    <w:rsid w:val="00206503"/>
    <w:rsid w:val="0022453F"/>
    <w:rsid w:val="00230888"/>
    <w:rsid w:val="00241F9D"/>
    <w:rsid w:val="002472C0"/>
    <w:rsid w:val="00251D6B"/>
    <w:rsid w:val="0025409B"/>
    <w:rsid w:val="00260705"/>
    <w:rsid w:val="00260C2E"/>
    <w:rsid w:val="00263921"/>
    <w:rsid w:val="00266C8F"/>
    <w:rsid w:val="00293A07"/>
    <w:rsid w:val="00293F10"/>
    <w:rsid w:val="002943AD"/>
    <w:rsid w:val="002A1529"/>
    <w:rsid w:val="002A36BE"/>
    <w:rsid w:val="002A7918"/>
    <w:rsid w:val="002D60A8"/>
    <w:rsid w:val="002E0F05"/>
    <w:rsid w:val="002E60E8"/>
    <w:rsid w:val="003016DC"/>
    <w:rsid w:val="00310744"/>
    <w:rsid w:val="003236AF"/>
    <w:rsid w:val="00326EF0"/>
    <w:rsid w:val="003373A4"/>
    <w:rsid w:val="003501A8"/>
    <w:rsid w:val="00352B90"/>
    <w:rsid w:val="00356628"/>
    <w:rsid w:val="00380246"/>
    <w:rsid w:val="003A6552"/>
    <w:rsid w:val="003C0108"/>
    <w:rsid w:val="003C39B3"/>
    <w:rsid w:val="003C4B21"/>
    <w:rsid w:val="003D1D42"/>
    <w:rsid w:val="003E4921"/>
    <w:rsid w:val="003E7B14"/>
    <w:rsid w:val="003F2484"/>
    <w:rsid w:val="00403AAB"/>
    <w:rsid w:val="004078C8"/>
    <w:rsid w:val="00441DE3"/>
    <w:rsid w:val="00446080"/>
    <w:rsid w:val="0044676F"/>
    <w:rsid w:val="00452762"/>
    <w:rsid w:val="00455549"/>
    <w:rsid w:val="00455878"/>
    <w:rsid w:val="0046228F"/>
    <w:rsid w:val="00462A00"/>
    <w:rsid w:val="00463D85"/>
    <w:rsid w:val="004743F9"/>
    <w:rsid w:val="00476406"/>
    <w:rsid w:val="004842E0"/>
    <w:rsid w:val="00490BEB"/>
    <w:rsid w:val="004966D2"/>
    <w:rsid w:val="004B069A"/>
    <w:rsid w:val="004B2CBA"/>
    <w:rsid w:val="004C053A"/>
    <w:rsid w:val="004D316D"/>
    <w:rsid w:val="004D5F47"/>
    <w:rsid w:val="0050453F"/>
    <w:rsid w:val="00517AA0"/>
    <w:rsid w:val="00517AA2"/>
    <w:rsid w:val="00520B86"/>
    <w:rsid w:val="00521F1C"/>
    <w:rsid w:val="00523647"/>
    <w:rsid w:val="00536137"/>
    <w:rsid w:val="00555D84"/>
    <w:rsid w:val="005744CC"/>
    <w:rsid w:val="005804D3"/>
    <w:rsid w:val="00591750"/>
    <w:rsid w:val="00591A26"/>
    <w:rsid w:val="005A3946"/>
    <w:rsid w:val="005B43A8"/>
    <w:rsid w:val="005B43FD"/>
    <w:rsid w:val="005B615E"/>
    <w:rsid w:val="005C25ED"/>
    <w:rsid w:val="005C4478"/>
    <w:rsid w:val="005C6858"/>
    <w:rsid w:val="005D1EDB"/>
    <w:rsid w:val="005D5631"/>
    <w:rsid w:val="005D5AA3"/>
    <w:rsid w:val="005E461A"/>
    <w:rsid w:val="005E69F7"/>
    <w:rsid w:val="005F0A0B"/>
    <w:rsid w:val="00601376"/>
    <w:rsid w:val="00616427"/>
    <w:rsid w:val="00620B3B"/>
    <w:rsid w:val="00634980"/>
    <w:rsid w:val="00642333"/>
    <w:rsid w:val="00670FFE"/>
    <w:rsid w:val="00682AAB"/>
    <w:rsid w:val="00692EAC"/>
    <w:rsid w:val="006944BD"/>
    <w:rsid w:val="006A5D8D"/>
    <w:rsid w:val="006A67A5"/>
    <w:rsid w:val="006B0A75"/>
    <w:rsid w:val="006B427B"/>
    <w:rsid w:val="006C2D0F"/>
    <w:rsid w:val="006D311B"/>
    <w:rsid w:val="0070087F"/>
    <w:rsid w:val="00713F10"/>
    <w:rsid w:val="00733E6E"/>
    <w:rsid w:val="0074500F"/>
    <w:rsid w:val="00757326"/>
    <w:rsid w:val="00777D9B"/>
    <w:rsid w:val="007926D5"/>
    <w:rsid w:val="007A5FB5"/>
    <w:rsid w:val="007B3142"/>
    <w:rsid w:val="007E2646"/>
    <w:rsid w:val="007F02E7"/>
    <w:rsid w:val="007F08B3"/>
    <w:rsid w:val="007F34FD"/>
    <w:rsid w:val="007F7F2B"/>
    <w:rsid w:val="0082763E"/>
    <w:rsid w:val="00837BBC"/>
    <w:rsid w:val="0084245C"/>
    <w:rsid w:val="008608DD"/>
    <w:rsid w:val="00867E0C"/>
    <w:rsid w:val="00870CDC"/>
    <w:rsid w:val="0087345F"/>
    <w:rsid w:val="008745F3"/>
    <w:rsid w:val="00886BCC"/>
    <w:rsid w:val="008B3572"/>
    <w:rsid w:val="008C1535"/>
    <w:rsid w:val="008D631B"/>
    <w:rsid w:val="008E47F5"/>
    <w:rsid w:val="008F72EB"/>
    <w:rsid w:val="00914FC0"/>
    <w:rsid w:val="0091660D"/>
    <w:rsid w:val="009236B8"/>
    <w:rsid w:val="00926699"/>
    <w:rsid w:val="0093220B"/>
    <w:rsid w:val="00935209"/>
    <w:rsid w:val="00946521"/>
    <w:rsid w:val="00961BB0"/>
    <w:rsid w:val="00963BEE"/>
    <w:rsid w:val="00970C5D"/>
    <w:rsid w:val="009A3A24"/>
    <w:rsid w:val="009A6643"/>
    <w:rsid w:val="009C1CE7"/>
    <w:rsid w:val="009C2697"/>
    <w:rsid w:val="009C3E2F"/>
    <w:rsid w:val="009C6632"/>
    <w:rsid w:val="009D40CA"/>
    <w:rsid w:val="009D6A78"/>
    <w:rsid w:val="009D7559"/>
    <w:rsid w:val="009E369A"/>
    <w:rsid w:val="00A03D13"/>
    <w:rsid w:val="00A154C6"/>
    <w:rsid w:val="00A16B2F"/>
    <w:rsid w:val="00A25BFE"/>
    <w:rsid w:val="00A419A6"/>
    <w:rsid w:val="00A7368A"/>
    <w:rsid w:val="00A84393"/>
    <w:rsid w:val="00A86E47"/>
    <w:rsid w:val="00A94341"/>
    <w:rsid w:val="00A95406"/>
    <w:rsid w:val="00A97AF5"/>
    <w:rsid w:val="00AA742F"/>
    <w:rsid w:val="00AC4908"/>
    <w:rsid w:val="00AC788C"/>
    <w:rsid w:val="00AD08B3"/>
    <w:rsid w:val="00AD1772"/>
    <w:rsid w:val="00AE0B81"/>
    <w:rsid w:val="00AE0D27"/>
    <w:rsid w:val="00AE28D3"/>
    <w:rsid w:val="00AE33F2"/>
    <w:rsid w:val="00AF554C"/>
    <w:rsid w:val="00B02820"/>
    <w:rsid w:val="00B1022B"/>
    <w:rsid w:val="00B12132"/>
    <w:rsid w:val="00B232DA"/>
    <w:rsid w:val="00B27F07"/>
    <w:rsid w:val="00B414F9"/>
    <w:rsid w:val="00B44F8D"/>
    <w:rsid w:val="00B47355"/>
    <w:rsid w:val="00B543D9"/>
    <w:rsid w:val="00B6267F"/>
    <w:rsid w:val="00B70172"/>
    <w:rsid w:val="00B75A3F"/>
    <w:rsid w:val="00B771D3"/>
    <w:rsid w:val="00B82CCE"/>
    <w:rsid w:val="00B925FD"/>
    <w:rsid w:val="00B944FD"/>
    <w:rsid w:val="00BA1EF4"/>
    <w:rsid w:val="00BA63F6"/>
    <w:rsid w:val="00BC1C83"/>
    <w:rsid w:val="00BC6760"/>
    <w:rsid w:val="00BD10E9"/>
    <w:rsid w:val="00BD6EE2"/>
    <w:rsid w:val="00BE019A"/>
    <w:rsid w:val="00BF0F62"/>
    <w:rsid w:val="00BF465E"/>
    <w:rsid w:val="00C1333A"/>
    <w:rsid w:val="00C154C2"/>
    <w:rsid w:val="00C41CBD"/>
    <w:rsid w:val="00C42C6F"/>
    <w:rsid w:val="00C46B63"/>
    <w:rsid w:val="00C54227"/>
    <w:rsid w:val="00C608BD"/>
    <w:rsid w:val="00C76C83"/>
    <w:rsid w:val="00C77A69"/>
    <w:rsid w:val="00C83036"/>
    <w:rsid w:val="00C85A1E"/>
    <w:rsid w:val="00C93170"/>
    <w:rsid w:val="00CA7661"/>
    <w:rsid w:val="00CC1A7D"/>
    <w:rsid w:val="00CC1FB5"/>
    <w:rsid w:val="00CC23E1"/>
    <w:rsid w:val="00CD04BD"/>
    <w:rsid w:val="00CD3CEE"/>
    <w:rsid w:val="00CE0A4A"/>
    <w:rsid w:val="00D113B4"/>
    <w:rsid w:val="00D126A1"/>
    <w:rsid w:val="00D13B48"/>
    <w:rsid w:val="00D20918"/>
    <w:rsid w:val="00D50EA7"/>
    <w:rsid w:val="00D52C64"/>
    <w:rsid w:val="00D6342E"/>
    <w:rsid w:val="00D65CF5"/>
    <w:rsid w:val="00D837CE"/>
    <w:rsid w:val="00D87DB4"/>
    <w:rsid w:val="00D90F62"/>
    <w:rsid w:val="00D957F6"/>
    <w:rsid w:val="00DA55CF"/>
    <w:rsid w:val="00DB14E6"/>
    <w:rsid w:val="00DB45F0"/>
    <w:rsid w:val="00DC7E81"/>
    <w:rsid w:val="00DF12EE"/>
    <w:rsid w:val="00DF15EB"/>
    <w:rsid w:val="00DF26E0"/>
    <w:rsid w:val="00E11D53"/>
    <w:rsid w:val="00E30730"/>
    <w:rsid w:val="00E40976"/>
    <w:rsid w:val="00E41958"/>
    <w:rsid w:val="00E46AD1"/>
    <w:rsid w:val="00E60F5B"/>
    <w:rsid w:val="00E70210"/>
    <w:rsid w:val="00E764EC"/>
    <w:rsid w:val="00E81905"/>
    <w:rsid w:val="00EA0435"/>
    <w:rsid w:val="00EA313D"/>
    <w:rsid w:val="00EA6842"/>
    <w:rsid w:val="00EB047E"/>
    <w:rsid w:val="00EB4B2C"/>
    <w:rsid w:val="00EC07F2"/>
    <w:rsid w:val="00ED1B24"/>
    <w:rsid w:val="00F016A7"/>
    <w:rsid w:val="00F02B0C"/>
    <w:rsid w:val="00F11377"/>
    <w:rsid w:val="00F126A3"/>
    <w:rsid w:val="00F17D18"/>
    <w:rsid w:val="00F27584"/>
    <w:rsid w:val="00F3794E"/>
    <w:rsid w:val="00F64733"/>
    <w:rsid w:val="00F652AE"/>
    <w:rsid w:val="00F71734"/>
    <w:rsid w:val="00F80A75"/>
    <w:rsid w:val="00F84DAF"/>
    <w:rsid w:val="00FA4043"/>
    <w:rsid w:val="00FB72F5"/>
    <w:rsid w:val="00FC49BD"/>
    <w:rsid w:val="00FD3F82"/>
    <w:rsid w:val="00FE4A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4374B8B-204B-43F1-BE01-37400D90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6CA"/>
  </w:style>
  <w:style w:type="paragraph" w:styleId="Heading1">
    <w:name w:val="heading 1"/>
    <w:basedOn w:val="Normal"/>
    <w:next w:val="Normal"/>
    <w:link w:val="Heading1Char"/>
    <w:uiPriority w:val="9"/>
    <w:qFormat/>
    <w:rsid w:val="00970C5D"/>
    <w:pPr>
      <w:keepNext/>
      <w:keepLines/>
      <w:spacing w:before="480" w:after="0"/>
      <w:outlineLvl w:val="0"/>
    </w:pPr>
    <w:rPr>
      <w:rFonts w:ascii="Fiba" w:eastAsiaTheme="majorEastAsia" w:hAnsi="Fiba" w:cstheme="majorBidi"/>
      <w:bCs/>
      <w:color w:val="3399CC"/>
      <w:sz w:val="28"/>
      <w:szCs w:val="28"/>
    </w:rPr>
  </w:style>
  <w:style w:type="paragraph" w:styleId="Heading2">
    <w:name w:val="heading 2"/>
    <w:basedOn w:val="Normal"/>
    <w:next w:val="Normal"/>
    <w:link w:val="Heading2Char"/>
    <w:autoRedefine/>
    <w:uiPriority w:val="9"/>
    <w:unhideWhenUsed/>
    <w:qFormat/>
    <w:rsid w:val="00FD3F82"/>
    <w:pPr>
      <w:keepNext/>
      <w:keepLines/>
      <w:numPr>
        <w:ilvl w:val="1"/>
        <w:numId w:val="13"/>
      </w:numPr>
      <w:spacing w:before="200" w:after="0"/>
      <w:ind w:left="426" w:hanging="426"/>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unhideWhenUsed/>
    <w:qFormat/>
    <w:rsid w:val="00452762"/>
    <w:pPr>
      <w:keepNext/>
      <w:keepLines/>
      <w:spacing w:before="200" w:after="0"/>
      <w:outlineLvl w:val="2"/>
    </w:pPr>
    <w:rPr>
      <w:rFonts w:ascii="Univers 47 CondensedLight" w:eastAsiaTheme="majorEastAsia" w:hAnsi="Univers 47 CondensedLight" w:cstheme="majorBidi"/>
      <w:bCs/>
      <w:color w:val="000000" w:themeColor="text1"/>
    </w:rPr>
  </w:style>
  <w:style w:type="paragraph" w:styleId="Heading4">
    <w:name w:val="heading 4"/>
    <w:basedOn w:val="Normal"/>
    <w:next w:val="Normal"/>
    <w:link w:val="Heading4Char"/>
    <w:uiPriority w:val="9"/>
    <w:unhideWhenUsed/>
    <w:qFormat/>
    <w:rsid w:val="004527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036"/>
    <w:rPr>
      <w:rFonts w:ascii="Tahoma" w:hAnsi="Tahoma" w:cs="Tahoma"/>
      <w:sz w:val="16"/>
      <w:szCs w:val="16"/>
    </w:rPr>
  </w:style>
  <w:style w:type="paragraph" w:styleId="ListParagraph">
    <w:name w:val="List Paragraph"/>
    <w:basedOn w:val="Normal"/>
    <w:qFormat/>
    <w:rsid w:val="00C83036"/>
    <w:pPr>
      <w:ind w:left="720"/>
      <w:contextualSpacing/>
    </w:pPr>
  </w:style>
  <w:style w:type="paragraph" w:styleId="Header">
    <w:name w:val="header"/>
    <w:basedOn w:val="Normal"/>
    <w:link w:val="HeaderChar"/>
    <w:uiPriority w:val="99"/>
    <w:unhideWhenUsed/>
    <w:rsid w:val="009A6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643"/>
  </w:style>
  <w:style w:type="paragraph" w:styleId="Footer">
    <w:name w:val="footer"/>
    <w:basedOn w:val="Normal"/>
    <w:link w:val="FooterChar"/>
    <w:uiPriority w:val="99"/>
    <w:unhideWhenUsed/>
    <w:rsid w:val="009A6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643"/>
  </w:style>
  <w:style w:type="character" w:customStyle="1" w:styleId="Heading1Char">
    <w:name w:val="Heading 1 Char"/>
    <w:basedOn w:val="DefaultParagraphFont"/>
    <w:link w:val="Heading1"/>
    <w:uiPriority w:val="9"/>
    <w:rsid w:val="00970C5D"/>
    <w:rPr>
      <w:rFonts w:ascii="Fiba" w:eastAsiaTheme="majorEastAsia" w:hAnsi="Fiba" w:cstheme="majorBidi"/>
      <w:bCs/>
      <w:color w:val="3399CC"/>
      <w:sz w:val="28"/>
      <w:szCs w:val="28"/>
    </w:rPr>
  </w:style>
  <w:style w:type="paragraph" w:styleId="TOCHeading">
    <w:name w:val="TOC Heading"/>
    <w:basedOn w:val="Heading1"/>
    <w:next w:val="Normal"/>
    <w:uiPriority w:val="39"/>
    <w:unhideWhenUsed/>
    <w:qFormat/>
    <w:rsid w:val="00260C2E"/>
    <w:pPr>
      <w:outlineLvl w:val="9"/>
    </w:pPr>
    <w:rPr>
      <w:lang w:val="en-US"/>
    </w:rPr>
  </w:style>
  <w:style w:type="table" w:styleId="TableGrid">
    <w:name w:val="Table Grid"/>
    <w:basedOn w:val="TableNormal"/>
    <w:uiPriority w:val="59"/>
    <w:rsid w:val="00BD6E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BD6EE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D126A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
    <w:name w:val="Body Text"/>
    <w:basedOn w:val="Normal"/>
    <w:link w:val="BodyTextChar"/>
    <w:semiHidden/>
    <w:rsid w:val="00BC1C83"/>
    <w:pPr>
      <w:keepNext/>
      <w:keepLines/>
      <w:spacing w:after="0" w:line="240" w:lineRule="auto"/>
      <w:jc w:val="center"/>
    </w:pPr>
    <w:rPr>
      <w:rFonts w:ascii="Tahoma" w:eastAsia="Times New Roman" w:hAnsi="Tahoma" w:cs="Tahoma"/>
      <w:snapToGrid w:val="0"/>
      <w:sz w:val="18"/>
      <w:szCs w:val="18"/>
    </w:rPr>
  </w:style>
  <w:style w:type="character" w:customStyle="1" w:styleId="BodyTextChar">
    <w:name w:val="Body Text Char"/>
    <w:basedOn w:val="DefaultParagraphFont"/>
    <w:link w:val="BodyText"/>
    <w:semiHidden/>
    <w:rsid w:val="00BC1C83"/>
    <w:rPr>
      <w:rFonts w:ascii="Tahoma" w:eastAsia="Times New Roman" w:hAnsi="Tahoma" w:cs="Tahoma"/>
      <w:snapToGrid w:val="0"/>
      <w:sz w:val="18"/>
      <w:szCs w:val="18"/>
    </w:rPr>
  </w:style>
  <w:style w:type="paragraph" w:styleId="BlockText">
    <w:name w:val="Block Text"/>
    <w:basedOn w:val="Normal"/>
    <w:semiHidden/>
    <w:rsid w:val="00BC1C83"/>
    <w:pPr>
      <w:spacing w:after="0" w:line="240" w:lineRule="auto"/>
      <w:ind w:left="57" w:right="57"/>
      <w:jc w:val="center"/>
    </w:pPr>
    <w:rPr>
      <w:rFonts w:ascii="Univers LT Std 57 Cn" w:eastAsia="Times New Roman" w:hAnsi="Univers LT Std 57 Cn" w:cs="Times New Roman"/>
      <w:snapToGrid w:val="0"/>
      <w:sz w:val="18"/>
      <w:szCs w:val="20"/>
    </w:rPr>
  </w:style>
  <w:style w:type="paragraph" w:styleId="NoSpacing">
    <w:name w:val="No Spacing"/>
    <w:link w:val="NoSpacingChar"/>
    <w:uiPriority w:val="1"/>
    <w:qFormat/>
    <w:rsid w:val="00970C5D"/>
    <w:pPr>
      <w:spacing w:after="0" w:line="240" w:lineRule="auto"/>
    </w:pPr>
  </w:style>
  <w:style w:type="character" w:customStyle="1" w:styleId="Heading2Char">
    <w:name w:val="Heading 2 Char"/>
    <w:basedOn w:val="DefaultParagraphFont"/>
    <w:link w:val="Heading2"/>
    <w:uiPriority w:val="9"/>
    <w:rsid w:val="00FD3F82"/>
    <w:rPr>
      <w:rFonts w:asciiTheme="majorHAnsi" w:eastAsiaTheme="majorEastAsia" w:hAnsiTheme="majorHAnsi" w:cstheme="majorBidi"/>
      <w:b/>
      <w:bCs/>
      <w:color w:val="000000" w:themeColor="text1"/>
      <w:szCs w:val="26"/>
    </w:rPr>
  </w:style>
  <w:style w:type="character" w:customStyle="1" w:styleId="Heading3Char">
    <w:name w:val="Heading 3 Char"/>
    <w:basedOn w:val="DefaultParagraphFont"/>
    <w:link w:val="Heading3"/>
    <w:uiPriority w:val="9"/>
    <w:rsid w:val="00E60F5B"/>
    <w:rPr>
      <w:rFonts w:ascii="Univers 47 CondensedLight" w:eastAsiaTheme="majorEastAsia" w:hAnsi="Univers 47 CondensedLight" w:cstheme="majorBidi"/>
      <w:bCs/>
      <w:color w:val="000000" w:themeColor="text1"/>
    </w:rPr>
  </w:style>
  <w:style w:type="numbering" w:customStyle="1" w:styleId="fibanumbering">
    <w:name w:val="fiba numbering"/>
    <w:uiPriority w:val="99"/>
    <w:rsid w:val="00E60F5B"/>
    <w:pPr>
      <w:numPr>
        <w:numId w:val="14"/>
      </w:numPr>
    </w:pPr>
  </w:style>
  <w:style w:type="character" w:customStyle="1" w:styleId="Heading4Char">
    <w:name w:val="Heading 4 Char"/>
    <w:basedOn w:val="DefaultParagraphFont"/>
    <w:link w:val="Heading4"/>
    <w:uiPriority w:val="9"/>
    <w:rsid w:val="00452762"/>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F652AE"/>
    <w:pPr>
      <w:spacing w:before="120" w:after="0"/>
      <w:ind w:left="220"/>
    </w:pPr>
    <w:rPr>
      <w:rFonts w:cs="Times New Roman"/>
      <w:b/>
      <w:bCs/>
      <w:szCs w:val="26"/>
    </w:rPr>
  </w:style>
  <w:style w:type="paragraph" w:styleId="TOC1">
    <w:name w:val="toc 1"/>
    <w:basedOn w:val="Normal"/>
    <w:next w:val="Normal"/>
    <w:autoRedefine/>
    <w:uiPriority w:val="39"/>
    <w:unhideWhenUsed/>
    <w:rsid w:val="00B944FD"/>
    <w:pPr>
      <w:spacing w:before="120" w:after="0"/>
    </w:pPr>
    <w:rPr>
      <w:rFonts w:cs="Times New Roman"/>
      <w:b/>
      <w:bCs/>
      <w:i/>
      <w:iCs/>
      <w:sz w:val="24"/>
      <w:szCs w:val="28"/>
    </w:rPr>
  </w:style>
  <w:style w:type="paragraph" w:styleId="TOC3">
    <w:name w:val="toc 3"/>
    <w:basedOn w:val="Normal"/>
    <w:next w:val="Normal"/>
    <w:autoRedefine/>
    <w:uiPriority w:val="39"/>
    <w:unhideWhenUsed/>
    <w:rsid w:val="00B944FD"/>
    <w:pPr>
      <w:spacing w:after="0"/>
      <w:ind w:left="440"/>
    </w:pPr>
    <w:rPr>
      <w:rFonts w:cs="Times New Roman"/>
      <w:sz w:val="20"/>
      <w:szCs w:val="24"/>
    </w:rPr>
  </w:style>
  <w:style w:type="character" w:styleId="Hyperlink">
    <w:name w:val="Hyperlink"/>
    <w:basedOn w:val="DefaultParagraphFont"/>
    <w:uiPriority w:val="99"/>
    <w:unhideWhenUsed/>
    <w:rsid w:val="00CA7661"/>
    <w:rPr>
      <w:color w:val="0000FF" w:themeColor="hyperlink"/>
      <w:u w:val="single"/>
    </w:rPr>
  </w:style>
  <w:style w:type="character" w:customStyle="1" w:styleId="NoSpacingChar">
    <w:name w:val="No Spacing Char"/>
    <w:basedOn w:val="DefaultParagraphFont"/>
    <w:link w:val="NoSpacing"/>
    <w:uiPriority w:val="1"/>
    <w:rsid w:val="00C46B63"/>
  </w:style>
  <w:style w:type="paragraph" w:styleId="TOC4">
    <w:name w:val="toc 4"/>
    <w:basedOn w:val="Normal"/>
    <w:next w:val="Normal"/>
    <w:autoRedefine/>
    <w:uiPriority w:val="39"/>
    <w:unhideWhenUsed/>
    <w:rsid w:val="0070087F"/>
    <w:pPr>
      <w:spacing w:after="0"/>
      <w:ind w:left="660"/>
    </w:pPr>
    <w:rPr>
      <w:rFonts w:cs="Times New Roman"/>
      <w:sz w:val="20"/>
      <w:szCs w:val="24"/>
    </w:rPr>
  </w:style>
  <w:style w:type="paragraph" w:styleId="TOC5">
    <w:name w:val="toc 5"/>
    <w:basedOn w:val="Normal"/>
    <w:next w:val="Normal"/>
    <w:autoRedefine/>
    <w:uiPriority w:val="39"/>
    <w:unhideWhenUsed/>
    <w:rsid w:val="0070087F"/>
    <w:pPr>
      <w:spacing w:after="0"/>
      <w:ind w:left="880"/>
    </w:pPr>
    <w:rPr>
      <w:rFonts w:cs="Times New Roman"/>
      <w:sz w:val="20"/>
      <w:szCs w:val="24"/>
    </w:rPr>
  </w:style>
  <w:style w:type="paragraph" w:styleId="TOC6">
    <w:name w:val="toc 6"/>
    <w:basedOn w:val="Normal"/>
    <w:next w:val="Normal"/>
    <w:autoRedefine/>
    <w:uiPriority w:val="39"/>
    <w:unhideWhenUsed/>
    <w:rsid w:val="0070087F"/>
    <w:pPr>
      <w:spacing w:after="0"/>
      <w:ind w:left="1100"/>
    </w:pPr>
    <w:rPr>
      <w:rFonts w:cs="Times New Roman"/>
      <w:sz w:val="20"/>
      <w:szCs w:val="24"/>
    </w:rPr>
  </w:style>
  <w:style w:type="paragraph" w:styleId="TOC7">
    <w:name w:val="toc 7"/>
    <w:basedOn w:val="Normal"/>
    <w:next w:val="Normal"/>
    <w:autoRedefine/>
    <w:uiPriority w:val="39"/>
    <w:unhideWhenUsed/>
    <w:rsid w:val="0070087F"/>
    <w:pPr>
      <w:spacing w:after="0"/>
      <w:ind w:left="1320"/>
    </w:pPr>
    <w:rPr>
      <w:rFonts w:cs="Times New Roman"/>
      <w:sz w:val="20"/>
      <w:szCs w:val="24"/>
    </w:rPr>
  </w:style>
  <w:style w:type="paragraph" w:styleId="TOC8">
    <w:name w:val="toc 8"/>
    <w:basedOn w:val="Normal"/>
    <w:next w:val="Normal"/>
    <w:autoRedefine/>
    <w:uiPriority w:val="39"/>
    <w:unhideWhenUsed/>
    <w:rsid w:val="0070087F"/>
    <w:pPr>
      <w:spacing w:after="0"/>
      <w:ind w:left="1540"/>
    </w:pPr>
    <w:rPr>
      <w:rFonts w:cs="Times New Roman"/>
      <w:sz w:val="20"/>
      <w:szCs w:val="24"/>
    </w:rPr>
  </w:style>
  <w:style w:type="paragraph" w:styleId="TOC9">
    <w:name w:val="toc 9"/>
    <w:basedOn w:val="Normal"/>
    <w:next w:val="Normal"/>
    <w:autoRedefine/>
    <w:uiPriority w:val="39"/>
    <w:unhideWhenUsed/>
    <w:rsid w:val="0070087F"/>
    <w:pPr>
      <w:spacing w:after="0"/>
      <w:ind w:left="1760"/>
    </w:pPr>
    <w:rPr>
      <w:rFont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94901">
      <w:bodyDiv w:val="1"/>
      <w:marLeft w:val="0"/>
      <w:marRight w:val="0"/>
      <w:marTop w:val="0"/>
      <w:marBottom w:val="0"/>
      <w:divBdr>
        <w:top w:val="none" w:sz="0" w:space="0" w:color="auto"/>
        <w:left w:val="none" w:sz="0" w:space="0" w:color="auto"/>
        <w:bottom w:val="none" w:sz="0" w:space="0" w:color="auto"/>
        <w:right w:val="none" w:sz="0" w:space="0" w:color="auto"/>
      </w:divBdr>
    </w:div>
    <w:div w:id="138348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04963E-64F7-448A-B2A2-3F3DDAD47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4171</Words>
  <Characters>23779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Basketball</vt:lpstr>
    </vt:vector>
  </TitlesOfParts>
  <Company>Microsoft</Company>
  <LinksUpToDate>false</LinksUpToDate>
  <CharactersWithSpaces>27895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Basketball</dc:title>
  <dc:subject>Table Official Mechanics Manual</dc:subject>
  <dc:creator>Janine Timms</dc:creator>
  <cp:lastModifiedBy>Janine Timms</cp:lastModifiedBy>
  <cp:revision>2</cp:revision>
  <cp:lastPrinted>2015-09-09T12:29:00Z</cp:lastPrinted>
  <dcterms:created xsi:type="dcterms:W3CDTF">2017-09-04T19:51:00Z</dcterms:created>
  <dcterms:modified xsi:type="dcterms:W3CDTF">2017-09-04T19:51:00Z</dcterms:modified>
</cp:coreProperties>
</file>